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B5" w:rsidRDefault="004C7AB5" w:rsidP="004C7AB5">
      <w:pPr>
        <w:spacing w:line="40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附件1 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</w:p>
    <w:p w:rsidR="004C7AB5" w:rsidRDefault="004C7AB5" w:rsidP="004C7AB5">
      <w:pPr>
        <w:spacing w:line="400" w:lineRule="exact"/>
        <w:jc w:val="center"/>
        <w:rPr>
          <w:rFonts w:ascii="宋体" w:hAnsi="宋体" w:hint="eastAsia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航海模型锦标赛竞赛场地、器材表</w:t>
      </w:r>
    </w:p>
    <w:p w:rsidR="004C7AB5" w:rsidRDefault="004C7AB5" w:rsidP="004C7AB5">
      <w:pPr>
        <w:spacing w:line="400" w:lineRule="exact"/>
        <w:jc w:val="center"/>
        <w:rPr>
          <w:rFonts w:ascii="宋体" w:hAnsi="宋体" w:hint="eastAsia"/>
          <w:b/>
          <w:sz w:val="36"/>
          <w:szCs w:val="3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27"/>
        <w:gridCol w:w="992"/>
        <w:gridCol w:w="2835"/>
        <w:gridCol w:w="2977"/>
      </w:tblGrid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规格尺寸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4C7AB5" w:rsidTr="00807638">
        <w:trPr>
          <w:trHeight w:val="96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背景板</w:t>
            </w:r>
          </w:p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(或高清LED屏)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5米×8米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项目介绍板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2米×4米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成绩公告板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1米×2米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A字板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根据宣传需要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trHeight w:val="8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空飘、横幅、彩旗及场地广告等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根据场地布置需要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放航台（固定码头）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（耐久项目码头）不小于3米×24米，最好为4米宽阶梯形；尺寸：前1.5米、后2.5米，台阶高0.25米。台面高出水面0.2至0.3米，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放航台前沿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应有0.2米高的挡板。并配有220V2千瓦电源和接线板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放航台前方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1米处，由右向左顺序标注1至12号的号位，并画出分割线，每个号位的间距为1.2至1.5米。放航台上应有能够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悬挂记圈显示屏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的支架，高度3米</w:t>
            </w: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电动项目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码头）不小于3米×16米，台面高出水面0.2至0.3米。并配有220V2千瓦电源和接线板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台面平整，不得有突起。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放航台前沿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应有0.2米高的挡板。在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放航台前方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1米处，由左向右顺序标注1至8号号位，并划出分割线。每个号位的间距为1.0至1.2米。放航台上应有能够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悬挂记圈显示屏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的支架，高度3米</w:t>
            </w: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（仿真航行码头）不小于3米×6米，台面高出水面0.2至0.3米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台面平整，不得有突起。并在前方有F2码头1个，F3标志杆1根</w:t>
            </w: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帆船码头</w:t>
            </w:r>
            <w:r>
              <w:rPr>
                <w:rFonts w:ascii="仿宋" w:eastAsia="仿宋" w:hAnsi="仿宋" w:cs="仿宋" w:hint="eastAsia"/>
                <w:szCs w:val="21"/>
              </w:rPr>
              <w:t>）不小于3米×3米，台面高出水面0.2米（根据场地现场定）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台面要平整，不得有突起。上铺地毯，防滑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玻璃钢交通艇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长度不小于3米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每艘配挂机和手划桨（最少3艘配挂机）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浮标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直径0.4米，高0.25米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泡沫塑料，红白相间(珍珠棉材质)</w:t>
            </w: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直径0.3米，高0.25米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直径0.1米，高0.25米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三个颜色、直径0.5米左右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充气浮标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对讲机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号坎衫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1-12号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分别印有1-12号</w:t>
            </w: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1-8号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分别印有1-8号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裁判服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印有国旗、中国航海模型运动协会和赞助企业LOGO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每位裁判2件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遮阳帽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每位裁判1顶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音响设备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户外用音箱,不小于200瓦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每套配备：有线和无线话筒各2支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手提话筒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配电池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笔记本电脑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接线板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多插口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打印机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其中1台可以打印奖状（厚纸打印）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打印纸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复印机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桌子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70张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桌面不小于</w:t>
            </w:r>
            <w:r>
              <w:rPr>
                <w:rFonts w:ascii="仿宋" w:eastAsia="仿宋" w:hAnsi="仿宋" w:cs="仿宋" w:hint="eastAsia"/>
                <w:szCs w:val="21"/>
              </w:rPr>
              <w:t>1米×0.5米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椅子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遮阳伞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帐篷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分段计时秒表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小黑板（或白板）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1．5米*2米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带支架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测量绳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扑克牌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抽签用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记录夹板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警示带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油性记号笔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其中红黑银金各一支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卷尺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2-3米(1个)、100米（1个）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腰间话筒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其中2套含发令器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标志竿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涂有红白相间色彩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钢丝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2毫米直径；每根200米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三角场地用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望远镜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5倍以上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三角板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发令喇叭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气体喇叭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直尺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放大镜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签字笔、笔记本、包、一次性雨衣、矿泉水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裁判员每人1套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小刀、胶水、皮筋、宽窄胶带、双面胶带、订书机、订书钉、曲别针、回形针、涂改液、文件袋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A4文件袋（50个）、其他各5套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根据实际需要准备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监控头立杆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6米高监控头立杆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按要求位置固定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细铁丝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粗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橡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3毫米、6毫米各100米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布标铁锚、重物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铁锚8个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配重物为石块或砖块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计圈感应线浮台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含1米*1米*0.2米厚泡沫板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需定制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模型审核不干胶标贴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1000张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3-5CM大小，防水不干胶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印有本次比赛LOGO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十字、平口改刀；钢丝钳；铁锤；剪刀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记圈器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需要220V电源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电子显示屏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圈显示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户外用高亮度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起航钟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模专业</w:t>
            </w:r>
            <w:proofErr w:type="gramEnd"/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声计仪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配9V电池4块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数显卡尺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0-150mm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台秤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2000克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精度0.1克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万用表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50V直流量程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需审验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红、黄牌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红2块、黄5块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打印秒表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秒表、打印机各8块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配10卷打印纸（需承办方购买）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感应器钢丝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18米2套、23米2套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焊插头</w:t>
            </w: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小红旗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40CM小红旗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监控摄像头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摄像头、硬盘录像机、网桥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C7AB5" w:rsidTr="008076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其中44-55项为航管中心政府采购器材。</w:t>
            </w:r>
          </w:p>
        </w:tc>
      </w:tr>
    </w:tbl>
    <w:p w:rsidR="004C7AB5" w:rsidRDefault="004C7AB5" w:rsidP="004C7AB5">
      <w:pPr>
        <w:spacing w:line="400" w:lineRule="exact"/>
        <w:rPr>
          <w:rFonts w:ascii="仿宋" w:eastAsia="仿宋" w:hAnsi="仿宋" w:hint="eastAsia"/>
          <w:sz w:val="32"/>
          <w:szCs w:val="32"/>
        </w:rPr>
      </w:pPr>
    </w:p>
    <w:p w:rsidR="004C7AB5" w:rsidRDefault="004C7AB5" w:rsidP="004C7AB5">
      <w:pPr>
        <w:rPr>
          <w:rFonts w:ascii="黑体" w:eastAsia="黑体" w:hAnsi="仿宋" w:hint="eastAsia"/>
          <w:color w:val="000000"/>
          <w:sz w:val="32"/>
          <w:szCs w:val="32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lastRenderedPageBreak/>
        <w:t>附件</w:t>
      </w:r>
      <w:bookmarkStart w:id="0" w:name="_GoBack"/>
      <w:bookmarkEnd w:id="0"/>
      <w:r>
        <w:rPr>
          <w:rFonts w:ascii="黑体" w:eastAsia="黑体" w:hAnsi="仿宋" w:hint="eastAsia"/>
          <w:color w:val="000000"/>
          <w:sz w:val="32"/>
          <w:szCs w:val="32"/>
        </w:rPr>
        <w:t xml:space="preserve">2              </w:t>
      </w:r>
      <w:r>
        <w:rPr>
          <w:rFonts w:ascii="宋体" w:hAnsi="宋体" w:hint="eastAsia"/>
          <w:b/>
          <w:color w:val="000000"/>
          <w:sz w:val="32"/>
          <w:szCs w:val="32"/>
        </w:rPr>
        <w:t>模型赛事申办表</w:t>
      </w:r>
    </w:p>
    <w:tbl>
      <w:tblPr>
        <w:tblW w:w="936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053"/>
        <w:gridCol w:w="376"/>
        <w:gridCol w:w="1605"/>
        <w:gridCol w:w="2632"/>
      </w:tblGrid>
      <w:tr w:rsidR="004C7AB5" w:rsidTr="00807638">
        <w:trPr>
          <w:trHeight w:val="49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拟申请赛事名称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4C7AB5" w:rsidTr="00807638">
        <w:trPr>
          <w:trHeight w:val="5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4C7AB5" w:rsidTr="00807638">
        <w:trPr>
          <w:trHeight w:val="45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4C7AB5" w:rsidTr="00807638">
        <w:trPr>
          <w:trHeight w:val="46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B5" w:rsidRDefault="004C7AB5" w:rsidP="00807638">
            <w:pPr>
              <w:widowControl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4C7AB5" w:rsidTr="00807638">
        <w:trPr>
          <w:trHeight w:val="3268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赛事场地及情况简述：</w:t>
            </w:r>
          </w:p>
          <w:p w:rsidR="004C7AB5" w:rsidRDefault="004C7AB5" w:rsidP="00807638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4C7AB5" w:rsidTr="00807638">
        <w:trPr>
          <w:trHeight w:val="1796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意向赞助商或协办单位：</w:t>
            </w:r>
          </w:p>
          <w:p w:rsidR="004C7AB5" w:rsidRDefault="004C7AB5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4C7AB5" w:rsidRDefault="004C7AB5" w:rsidP="00807638">
            <w:pPr>
              <w:spacing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4C7AB5" w:rsidTr="00807638">
        <w:trPr>
          <w:trHeight w:val="1548"/>
          <w:jc w:val="center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AB5" w:rsidRDefault="004C7AB5" w:rsidP="00807638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具体事宜：</w:t>
            </w:r>
          </w:p>
          <w:p w:rsidR="004C7AB5" w:rsidRDefault="004C7AB5" w:rsidP="00807638">
            <w:pPr>
              <w:widowControl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1.食宿：具有独立卫生间、洗浴设施及空调的正规宾馆为宜。可否满足：是（  ） 否（  ）</w:t>
            </w:r>
          </w:p>
          <w:p w:rsidR="004C7AB5" w:rsidRDefault="004C7AB5" w:rsidP="00807638">
            <w:pPr>
              <w:autoSpaceDE w:val="0"/>
              <w:autoSpaceDN w:val="0"/>
              <w:spacing w:line="40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2.交通：报到时容易抵达，交通便利，距离城市机场、火车站或汽车站车程一小时以内为宜。可否满足：是（  ）否（  ）</w:t>
            </w:r>
          </w:p>
          <w:p w:rsidR="004C7AB5" w:rsidRDefault="004C7AB5" w:rsidP="00807638">
            <w:pPr>
              <w:autoSpaceDE w:val="0"/>
              <w:autoSpaceDN w:val="0"/>
              <w:spacing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3. 竞赛场地条件：具有卫生间和休息处。可否满足：是（  ）否（  ） </w:t>
            </w:r>
          </w:p>
        </w:tc>
      </w:tr>
      <w:tr w:rsidR="004C7AB5" w:rsidTr="00807638">
        <w:trPr>
          <w:trHeight w:val="1692"/>
          <w:jc w:val="center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4C7AB5" w:rsidRDefault="004C7AB5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4C7AB5" w:rsidRDefault="004C7AB5" w:rsidP="00807638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填写人：</w:t>
            </w:r>
          </w:p>
          <w:p w:rsidR="004C7AB5" w:rsidRDefault="004C7AB5" w:rsidP="00807638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B5" w:rsidRDefault="004C7AB5" w:rsidP="00807638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4C7AB5" w:rsidRDefault="004C7AB5" w:rsidP="0080763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申请单位：</w:t>
            </w:r>
          </w:p>
          <w:p w:rsidR="004C7AB5" w:rsidRDefault="004C7AB5" w:rsidP="00807638">
            <w:pPr>
              <w:widowControl/>
              <w:ind w:firstLineChars="400" w:firstLine="1280"/>
              <w:jc w:val="lef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（盖章）</w:t>
            </w:r>
          </w:p>
          <w:p w:rsidR="004C7AB5" w:rsidRDefault="004C7AB5" w:rsidP="00807638">
            <w:pPr>
              <w:widowControl/>
              <w:ind w:firstLineChars="550" w:firstLine="176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   月    日</w:t>
            </w:r>
          </w:p>
        </w:tc>
      </w:tr>
    </w:tbl>
    <w:p w:rsidR="00FA5188" w:rsidRPr="004C7AB5" w:rsidRDefault="00FA5188" w:rsidP="004C7AB5"/>
    <w:sectPr w:rsidR="00FA5188" w:rsidRPr="004C7AB5" w:rsidSect="00C5462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56A" w:rsidRDefault="005A456A" w:rsidP="008D6EEC">
      <w:r>
        <w:separator/>
      </w:r>
    </w:p>
  </w:endnote>
  <w:endnote w:type="continuationSeparator" w:id="0">
    <w:p w:rsidR="005A456A" w:rsidRDefault="005A456A" w:rsidP="008D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2A" w:rsidRDefault="005A456A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BC252A" w:rsidRDefault="005A45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2A" w:rsidRDefault="005A456A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C7AB5">
      <w:rPr>
        <w:rStyle w:val="a5"/>
        <w:noProof/>
      </w:rPr>
      <w:t>- 1 -</w:t>
    </w:r>
    <w:r>
      <w:fldChar w:fldCharType="end"/>
    </w:r>
  </w:p>
  <w:p w:rsidR="00BC252A" w:rsidRDefault="005A456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56A" w:rsidRDefault="005A456A" w:rsidP="008D6EEC">
      <w:r>
        <w:separator/>
      </w:r>
    </w:p>
  </w:footnote>
  <w:footnote w:type="continuationSeparator" w:id="0">
    <w:p w:rsidR="005A456A" w:rsidRDefault="005A456A" w:rsidP="008D6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EEC"/>
    <w:rsid w:val="003339D4"/>
    <w:rsid w:val="004C7AB5"/>
    <w:rsid w:val="005A456A"/>
    <w:rsid w:val="007D0C6B"/>
    <w:rsid w:val="008D6EEC"/>
    <w:rsid w:val="00FA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EEC"/>
    <w:rPr>
      <w:sz w:val="18"/>
      <w:szCs w:val="18"/>
    </w:rPr>
  </w:style>
  <w:style w:type="paragraph" w:styleId="a4">
    <w:name w:val="footer"/>
    <w:basedOn w:val="a"/>
    <w:link w:val="Char0"/>
    <w:unhideWhenUsed/>
    <w:rsid w:val="008D6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EEC"/>
    <w:rPr>
      <w:sz w:val="18"/>
      <w:szCs w:val="18"/>
    </w:rPr>
  </w:style>
  <w:style w:type="character" w:styleId="a5">
    <w:name w:val="page number"/>
    <w:basedOn w:val="a0"/>
    <w:rsid w:val="004C7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2005</Characters>
  <Application>Microsoft Office Word</Application>
  <DocSecurity>0</DocSecurity>
  <Lines>16</Lines>
  <Paragraphs>4</Paragraphs>
  <ScaleCrop>false</ScaleCrop>
  <Company>Lenovo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3</cp:revision>
  <dcterms:created xsi:type="dcterms:W3CDTF">2019-04-01T01:36:00Z</dcterms:created>
  <dcterms:modified xsi:type="dcterms:W3CDTF">2019-04-01T01:46:00Z</dcterms:modified>
</cp:coreProperties>
</file>