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9211">
      <w:pPr>
        <w:spacing w:line="560" w:lineRule="exact"/>
        <w:ind w:left="1063" w:right="1076"/>
        <w:jc w:val="center"/>
        <w:rPr>
          <w:rFonts w:ascii="宋体" w:eastAsia="宋体"/>
          <w:b/>
        </w:rPr>
      </w:pPr>
      <w:r>
        <w:rPr>
          <w:rFonts w:hint="eastAsia" w:ascii="宋体" w:eastAsia="宋体"/>
          <w:b/>
          <w:spacing w:val="-1"/>
        </w:rPr>
        <w:t>活动申办</w:t>
      </w:r>
      <w:r>
        <w:rPr>
          <w:rFonts w:hint="eastAsia" w:ascii="宋体" w:eastAsia="宋体"/>
          <w:b/>
          <w:spacing w:val="-9"/>
        </w:rPr>
        <w:t>表</w:t>
      </w:r>
    </w:p>
    <w:p w14:paraId="01F664EE">
      <w:pPr>
        <w:pStyle w:val="2"/>
        <w:spacing w:before="0" w:line="560" w:lineRule="exact"/>
        <w:ind w:left="0"/>
        <w:rPr>
          <w:rFonts w:hint="eastAsia" w:ascii="宋体"/>
          <w:b/>
          <w:sz w:val="8"/>
        </w:rPr>
      </w:pPr>
    </w:p>
    <w:tbl>
      <w:tblPr>
        <w:tblStyle w:val="8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2074"/>
        <w:gridCol w:w="2353"/>
        <w:gridCol w:w="374"/>
        <w:gridCol w:w="1608"/>
        <w:gridCol w:w="2122"/>
        <w:gridCol w:w="10"/>
      </w:tblGrid>
      <w:tr w14:paraId="02AE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4" w:hRule="atLeast"/>
        </w:trPr>
        <w:tc>
          <w:tcPr>
            <w:tcW w:w="2084" w:type="dxa"/>
            <w:gridSpan w:val="2"/>
            <w:vAlign w:val="center"/>
          </w:tcPr>
          <w:p w14:paraId="648AAE43">
            <w:pPr>
              <w:pStyle w:val="7"/>
              <w:spacing w:before="0" w:line="560" w:lineRule="exact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spacing w:val="2"/>
                <w:sz w:val="24"/>
                <w:lang w:eastAsia="en-US"/>
              </w:rPr>
              <w:t>拟申请活动</w:t>
            </w:r>
            <w:r>
              <w:rPr>
                <w:sz w:val="24"/>
                <w:lang w:eastAsia="en-US"/>
              </w:rPr>
              <w:t>名称</w:t>
            </w:r>
          </w:p>
        </w:tc>
        <w:tc>
          <w:tcPr>
            <w:tcW w:w="6457" w:type="dxa"/>
            <w:gridSpan w:val="4"/>
          </w:tcPr>
          <w:p w14:paraId="374C3C33">
            <w:pPr>
              <w:pStyle w:val="7"/>
              <w:spacing w:before="0" w:line="560" w:lineRule="exact"/>
              <w:ind w:left="105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14:paraId="014CF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7" w:hRule="atLeast"/>
        </w:trPr>
        <w:tc>
          <w:tcPr>
            <w:tcW w:w="2084" w:type="dxa"/>
            <w:gridSpan w:val="2"/>
            <w:vAlign w:val="center"/>
          </w:tcPr>
          <w:p w14:paraId="728D53A5">
            <w:pPr>
              <w:pStyle w:val="7"/>
              <w:spacing w:before="0" w:line="560" w:lineRule="exact"/>
              <w:ind w:left="0" w:right="112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lang w:eastAsia="en-US"/>
              </w:rPr>
              <w:t>申办单位名称</w:t>
            </w:r>
          </w:p>
        </w:tc>
        <w:tc>
          <w:tcPr>
            <w:tcW w:w="2727" w:type="dxa"/>
            <w:gridSpan w:val="2"/>
            <w:vAlign w:val="center"/>
          </w:tcPr>
          <w:p w14:paraId="32CEE6FE">
            <w:pPr>
              <w:pStyle w:val="7"/>
              <w:spacing w:before="0" w:line="560" w:lineRule="exact"/>
              <w:ind w:left="22"/>
              <w:jc w:val="center"/>
              <w:rPr>
                <w:rFonts w:hint="eastAsia"/>
                <w:sz w:val="24"/>
                <w:lang w:eastAsia="en-US"/>
              </w:rPr>
            </w:pPr>
          </w:p>
        </w:tc>
        <w:tc>
          <w:tcPr>
            <w:tcW w:w="1608" w:type="dxa"/>
            <w:vAlign w:val="center"/>
          </w:tcPr>
          <w:p w14:paraId="46806707">
            <w:pPr>
              <w:pStyle w:val="7"/>
              <w:spacing w:before="0" w:line="560" w:lineRule="exact"/>
              <w:ind w:left="0" w:right="236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lang w:eastAsia="zh-CN"/>
              </w:rPr>
              <w:t>办公地址</w:t>
            </w:r>
          </w:p>
        </w:tc>
        <w:tc>
          <w:tcPr>
            <w:tcW w:w="2122" w:type="dxa"/>
          </w:tcPr>
          <w:p w14:paraId="46FD5FB1">
            <w:pPr>
              <w:pStyle w:val="7"/>
              <w:spacing w:before="0" w:line="560" w:lineRule="exact"/>
              <w:ind w:left="0" w:right="932"/>
              <w:jc w:val="right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14:paraId="3CDC6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0" w:hRule="atLeast"/>
        </w:trPr>
        <w:tc>
          <w:tcPr>
            <w:tcW w:w="2084" w:type="dxa"/>
            <w:gridSpan w:val="2"/>
            <w:vAlign w:val="center"/>
          </w:tcPr>
          <w:p w14:paraId="0075CDF1">
            <w:pPr>
              <w:pStyle w:val="7"/>
              <w:spacing w:before="0" w:line="560" w:lineRule="exact"/>
              <w:ind w:left="0" w:right="112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lang w:eastAsia="en-US"/>
              </w:rPr>
              <w:t>申办单位联系人</w:t>
            </w:r>
          </w:p>
        </w:tc>
        <w:tc>
          <w:tcPr>
            <w:tcW w:w="2727" w:type="dxa"/>
            <w:gridSpan w:val="2"/>
            <w:vAlign w:val="center"/>
          </w:tcPr>
          <w:p w14:paraId="426A393E">
            <w:pPr>
              <w:pStyle w:val="7"/>
              <w:spacing w:before="0" w:line="560" w:lineRule="exact"/>
              <w:ind w:left="22"/>
              <w:jc w:val="center"/>
              <w:rPr>
                <w:rFonts w:hint="eastAsia"/>
                <w:sz w:val="24"/>
                <w:lang w:eastAsia="en-US"/>
              </w:rPr>
            </w:pPr>
          </w:p>
        </w:tc>
        <w:tc>
          <w:tcPr>
            <w:tcW w:w="1608" w:type="dxa"/>
            <w:vAlign w:val="center"/>
          </w:tcPr>
          <w:p w14:paraId="0022E8B0">
            <w:pPr>
              <w:pStyle w:val="7"/>
              <w:spacing w:before="0" w:line="560" w:lineRule="exact"/>
              <w:ind w:left="0" w:right="236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lang w:eastAsia="en-US"/>
              </w:rPr>
              <w:t>联系电话</w:t>
            </w:r>
          </w:p>
        </w:tc>
        <w:tc>
          <w:tcPr>
            <w:tcW w:w="2122" w:type="dxa"/>
          </w:tcPr>
          <w:p w14:paraId="5645550B">
            <w:pPr>
              <w:pStyle w:val="7"/>
              <w:spacing w:before="0" w:line="560" w:lineRule="exact"/>
              <w:ind w:left="0" w:right="932"/>
              <w:jc w:val="right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14:paraId="71F81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0" w:hRule="atLeast"/>
        </w:trPr>
        <w:tc>
          <w:tcPr>
            <w:tcW w:w="2084" w:type="dxa"/>
            <w:gridSpan w:val="2"/>
            <w:vAlign w:val="center"/>
          </w:tcPr>
          <w:p w14:paraId="6F7B7AC7">
            <w:pPr>
              <w:pStyle w:val="7"/>
              <w:spacing w:before="0" w:line="560" w:lineRule="exact"/>
              <w:ind w:left="0" w:right="112"/>
              <w:jc w:val="center"/>
              <w:rPr>
                <w:rFonts w:hint="eastAsia"/>
                <w:lang w:eastAsia="en-US"/>
              </w:rPr>
            </w:pPr>
            <w:r>
              <w:rPr>
                <w:rFonts w:hint="eastAsia"/>
                <w:lang w:eastAsia="zh-CN"/>
              </w:rPr>
              <w:t>训练场地单位名称</w:t>
            </w:r>
          </w:p>
        </w:tc>
        <w:tc>
          <w:tcPr>
            <w:tcW w:w="2727" w:type="dxa"/>
            <w:gridSpan w:val="2"/>
            <w:vAlign w:val="center"/>
          </w:tcPr>
          <w:p w14:paraId="6F221A9A">
            <w:pPr>
              <w:pStyle w:val="7"/>
              <w:spacing w:before="0" w:line="560" w:lineRule="exact"/>
              <w:ind w:left="22"/>
              <w:jc w:val="center"/>
              <w:rPr>
                <w:rFonts w:hint="eastAsia"/>
                <w:sz w:val="24"/>
                <w:lang w:eastAsia="en-US"/>
              </w:rPr>
            </w:pPr>
          </w:p>
        </w:tc>
        <w:tc>
          <w:tcPr>
            <w:tcW w:w="1608" w:type="dxa"/>
            <w:vAlign w:val="center"/>
          </w:tcPr>
          <w:p w14:paraId="0A637EF5">
            <w:pPr>
              <w:pStyle w:val="7"/>
              <w:spacing w:before="0" w:line="560" w:lineRule="exact"/>
              <w:ind w:left="0" w:right="236"/>
              <w:jc w:val="center"/>
              <w:rPr>
                <w:rFonts w:hint="eastAsia"/>
                <w:lang w:eastAsia="en-US"/>
              </w:rPr>
            </w:pPr>
            <w:r>
              <w:rPr>
                <w:rFonts w:hint="eastAsia"/>
                <w:lang w:eastAsia="zh-CN"/>
              </w:rPr>
              <w:t>训练场地地址</w:t>
            </w:r>
          </w:p>
        </w:tc>
        <w:tc>
          <w:tcPr>
            <w:tcW w:w="2122" w:type="dxa"/>
          </w:tcPr>
          <w:p w14:paraId="260A3DF8">
            <w:pPr>
              <w:pStyle w:val="7"/>
              <w:spacing w:before="0" w:line="560" w:lineRule="exact"/>
              <w:ind w:left="0" w:right="932"/>
              <w:jc w:val="right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14:paraId="4621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058" w:hRule="atLeast"/>
        </w:trPr>
        <w:tc>
          <w:tcPr>
            <w:tcW w:w="8541" w:type="dxa"/>
            <w:gridSpan w:val="6"/>
          </w:tcPr>
          <w:p w14:paraId="1549AA94">
            <w:pPr>
              <w:pStyle w:val="7"/>
              <w:spacing w:before="0" w:line="56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申办</w:t>
            </w:r>
            <w:r>
              <w:rPr>
                <w:sz w:val="24"/>
                <w:lang w:eastAsia="zh-CN"/>
              </w:rPr>
              <w:t xml:space="preserve">活动优势、经费来源、场地情况简述：   </w:t>
            </w:r>
          </w:p>
        </w:tc>
      </w:tr>
      <w:tr w14:paraId="6C002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989" w:hRule="atLeast"/>
        </w:trPr>
        <w:tc>
          <w:tcPr>
            <w:tcW w:w="8541" w:type="dxa"/>
            <w:gridSpan w:val="6"/>
          </w:tcPr>
          <w:p w14:paraId="152C9FEE">
            <w:pPr>
              <w:pStyle w:val="7"/>
              <w:spacing w:before="0" w:line="56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此前承办类似规模活动的经验：</w:t>
            </w:r>
          </w:p>
        </w:tc>
      </w:tr>
      <w:tr w14:paraId="4CF61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872" w:hRule="atLeast"/>
        </w:trPr>
        <w:tc>
          <w:tcPr>
            <w:tcW w:w="8541" w:type="dxa"/>
            <w:gridSpan w:val="6"/>
          </w:tcPr>
          <w:p w14:paraId="5BE28A06">
            <w:pPr>
              <w:pStyle w:val="7"/>
              <w:spacing w:before="0" w:line="560" w:lineRule="exact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具体事宜： </w:t>
            </w:r>
          </w:p>
          <w:p w14:paraId="1CD5E05F">
            <w:pPr>
              <w:pStyle w:val="7"/>
              <w:numPr>
                <w:ilvl w:val="0"/>
                <w:numId w:val="1"/>
              </w:numPr>
              <w:tabs>
                <w:tab w:val="left" w:pos="352"/>
              </w:tabs>
              <w:spacing w:before="0" w:line="560" w:lineRule="exact"/>
              <w:ind w:hanging="242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食宿：距离</w:t>
            </w:r>
            <w:r>
              <w:rPr>
                <w:rFonts w:hint="eastAsia"/>
                <w:sz w:val="24"/>
                <w:lang w:val="en-US" w:eastAsia="zh-CN"/>
              </w:rPr>
              <w:t>训练</w:t>
            </w:r>
            <w:r>
              <w:rPr>
                <w:sz w:val="24"/>
                <w:lang w:eastAsia="zh-CN"/>
              </w:rPr>
              <w:t>场地较近为宜。可否满足：是（</w:t>
            </w:r>
            <w:r>
              <w:rPr>
                <w:spacing w:val="12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） 否（</w:t>
            </w:r>
            <w:r>
              <w:rPr>
                <w:spacing w:val="121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）</w:t>
            </w:r>
          </w:p>
          <w:p w14:paraId="540D6E55">
            <w:pPr>
              <w:pStyle w:val="7"/>
              <w:tabs>
                <w:tab w:val="left" w:pos="352"/>
              </w:tabs>
              <w:spacing w:before="0" w:line="560" w:lineRule="exact"/>
              <w:ind w:left="351" w:firstLine="708" w:firstLineChars="3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满足反兴奋剂管理相关规定。</w:t>
            </w:r>
            <w:r>
              <w:rPr>
                <w:sz w:val="24"/>
                <w:lang w:eastAsia="zh-CN"/>
              </w:rPr>
              <w:t>可否满足：是（ ） 否（</w:t>
            </w:r>
            <w:r>
              <w:rPr>
                <w:spacing w:val="121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） </w:t>
            </w:r>
          </w:p>
          <w:p w14:paraId="224E9A35">
            <w:pPr>
              <w:pStyle w:val="7"/>
              <w:numPr>
                <w:ilvl w:val="0"/>
                <w:numId w:val="1"/>
              </w:numPr>
              <w:tabs>
                <w:tab w:val="left" w:pos="352"/>
              </w:tabs>
              <w:spacing w:before="0" w:line="560" w:lineRule="exact"/>
              <w:ind w:left="110" w:right="99" w:firstLine="0"/>
              <w:rPr>
                <w:rFonts w:hint="eastAsia"/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交通：报到时容易抵达，交通便利，如果距离较远，需要车辆接送运动员教练</w:t>
            </w:r>
            <w:r>
              <w:rPr>
                <w:sz w:val="24"/>
                <w:lang w:eastAsia="zh-CN"/>
              </w:rPr>
              <w:t>员和相关工作人员。可否满足：是（</w:t>
            </w:r>
            <w:r>
              <w:rPr>
                <w:spacing w:val="1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）否（</w:t>
            </w:r>
            <w:r>
              <w:rPr>
                <w:spacing w:val="1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） </w:t>
            </w:r>
          </w:p>
          <w:p w14:paraId="3C7EA93D">
            <w:pPr>
              <w:pStyle w:val="7"/>
              <w:numPr>
                <w:ilvl w:val="0"/>
                <w:numId w:val="1"/>
              </w:numPr>
              <w:tabs>
                <w:tab w:val="left" w:pos="352"/>
              </w:tabs>
              <w:spacing w:before="0" w:line="560" w:lineRule="exact"/>
              <w:ind w:hanging="242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训练</w:t>
            </w:r>
            <w:r>
              <w:rPr>
                <w:sz w:val="24"/>
                <w:lang w:eastAsia="zh-CN"/>
              </w:rPr>
              <w:t>场地条件：</w:t>
            </w:r>
            <w:r>
              <w:rPr>
                <w:rFonts w:hint="eastAsia"/>
                <w:sz w:val="24"/>
                <w:lang w:eastAsia="zh-CN"/>
              </w:rPr>
              <w:t>本项目的专用气垫/滑雪场地及体能训练场地。</w:t>
            </w:r>
            <w:r>
              <w:rPr>
                <w:sz w:val="24"/>
                <w:lang w:eastAsia="zh-CN"/>
              </w:rPr>
              <w:t>可否满足：是（</w:t>
            </w:r>
            <w:r>
              <w:rPr>
                <w:spacing w:val="12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）否（</w:t>
            </w:r>
            <w:r>
              <w:rPr>
                <w:spacing w:val="121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） </w:t>
            </w:r>
          </w:p>
          <w:p w14:paraId="622F55A9">
            <w:pPr>
              <w:pStyle w:val="7"/>
              <w:numPr>
                <w:ilvl w:val="0"/>
                <w:numId w:val="1"/>
              </w:numPr>
              <w:tabs>
                <w:tab w:val="left" w:pos="352"/>
              </w:tabs>
              <w:spacing w:before="0" w:line="560" w:lineRule="exact"/>
              <w:ind w:hanging="242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申请单位资质：开具增值税发票。可否满足：是（</w:t>
            </w:r>
            <w:r>
              <w:rPr>
                <w:spacing w:val="12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）否（</w:t>
            </w:r>
            <w:r>
              <w:rPr>
                <w:spacing w:val="121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） </w:t>
            </w:r>
          </w:p>
        </w:tc>
      </w:tr>
      <w:tr w14:paraId="61C8F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33" w:hRule="atLeast"/>
        </w:trPr>
        <w:tc>
          <w:tcPr>
            <w:tcW w:w="4437" w:type="dxa"/>
            <w:gridSpan w:val="3"/>
          </w:tcPr>
          <w:p w14:paraId="192AA757">
            <w:pPr>
              <w:pStyle w:val="7"/>
              <w:spacing w:before="0" w:line="560" w:lineRule="exact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申请单位</w:t>
            </w:r>
            <w:r>
              <w:rPr>
                <w:sz w:val="24"/>
                <w:lang w:eastAsia="zh-CN"/>
              </w:rPr>
              <w:t xml:space="preserve">： </w:t>
            </w:r>
          </w:p>
          <w:p w14:paraId="14626683">
            <w:pPr>
              <w:pStyle w:val="7"/>
              <w:spacing w:before="0" w:line="56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 w14:paraId="1E036205">
            <w:pPr>
              <w:pStyle w:val="7"/>
              <w:spacing w:before="0" w:line="560" w:lineRule="exact"/>
              <w:ind w:left="1185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（盖章） </w:t>
            </w:r>
          </w:p>
          <w:p w14:paraId="02D416AA">
            <w:pPr>
              <w:pStyle w:val="7"/>
              <w:spacing w:before="0" w:line="560" w:lineRule="exact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年    月    日 </w:t>
            </w:r>
          </w:p>
        </w:tc>
        <w:tc>
          <w:tcPr>
            <w:tcW w:w="4104" w:type="dxa"/>
            <w:gridSpan w:val="3"/>
          </w:tcPr>
          <w:p w14:paraId="1D7617C1">
            <w:pPr>
              <w:pStyle w:val="7"/>
              <w:spacing w:before="0" w:line="560" w:lineRule="exact"/>
              <w:ind w:left="105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训练场地单位意见</w:t>
            </w:r>
            <w:r>
              <w:rPr>
                <w:sz w:val="24"/>
                <w:lang w:eastAsia="zh-CN"/>
              </w:rPr>
              <w:t xml:space="preserve">： </w:t>
            </w:r>
          </w:p>
          <w:p w14:paraId="567A1018">
            <w:pPr>
              <w:pStyle w:val="7"/>
              <w:spacing w:before="0" w:line="560" w:lineRule="exact"/>
              <w:ind w:left="105"/>
              <w:rPr>
                <w:rFonts w:hint="eastAsia"/>
                <w:sz w:val="21"/>
                <w:szCs w:val="21"/>
                <w:lang w:eastAsia="zh-CN"/>
              </w:rPr>
            </w:pPr>
          </w:p>
          <w:p w14:paraId="23C8566A">
            <w:pPr>
              <w:pStyle w:val="7"/>
              <w:spacing w:before="0" w:line="560" w:lineRule="exact"/>
              <w:ind w:left="1185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（盖章） </w:t>
            </w:r>
          </w:p>
          <w:p w14:paraId="57A7F759">
            <w:pPr>
              <w:pStyle w:val="7"/>
              <w:spacing w:before="0" w:line="560" w:lineRule="exact"/>
              <w:ind w:left="705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年    月    日 </w:t>
            </w:r>
          </w:p>
        </w:tc>
      </w:tr>
    </w:tbl>
    <w:p w14:paraId="2034AC56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87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A78E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4B5E5">
    <w:pPr>
      <w:pStyle w:val="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01D45"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65BEF"/>
    <w:multiLevelType w:val="multilevel"/>
    <w:tmpl w:val="0D565BEF"/>
    <w:lvl w:ilvl="0" w:tentative="0">
      <w:start w:val="1"/>
      <w:numFmt w:val="decimal"/>
      <w:lvlText w:val="%1."/>
      <w:lvlJc w:val="left"/>
      <w:pPr>
        <w:ind w:left="351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77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94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11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28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45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62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79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896" w:hanging="24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4302C"/>
    <w:rsid w:val="3294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214"/>
      <w:ind w:left="864"/>
      <w:jc w:val="left"/>
    </w:pPr>
    <w:rPr>
      <w:rFonts w:ascii="仿宋_GB2312" w:hAnsi="仿宋_GB2312" w:eastAsia="仿宋_GB2312" w:cs="仿宋_GB2312"/>
      <w:kern w:val="0"/>
      <w:szCs w:val="32"/>
      <w14:ligatures w14:val="none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spacing w:before="4"/>
      <w:ind w:left="110"/>
      <w:jc w:val="left"/>
    </w:pPr>
    <w:rPr>
      <w:rFonts w:ascii="宋体" w:hAnsi="宋体" w:eastAsia="宋体" w:cs="宋体"/>
      <w:kern w:val="0"/>
      <w:sz w:val="22"/>
      <w14:ligatures w14:val="none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kern w:val="0"/>
      <w:sz w:val="22"/>
      <w:szCs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2026-05-11T01:33:00Z</dcterms:created>
  <dc:creator>没有昵称</dc:creator>
  <cp:lastModifiedBy>没有昵称</cp:lastModifiedBy>
  <dcterms:modified xsi:type="dcterms:W3CDTF">2026-05-11T01:35:02Z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9C0F64D53F2B4DD79391C24D9FBDD80C_11</vt:lpwstr>
  </property>
  <property fmtid="{D5CDD505-2E9C-101B-9397-08002B2CF9AE}" pid="4" name="KSOTemplateDocerSaveRecord">
    <vt:lpwstr>eyJoZGlkIjoiNmE4YWE2NWM2NjkyMzUxOGRkNDNkNjJlMmYxYjJlZDkiLCJ1c2VySWQiOiI0MTMxMDY3NDkifQ==</vt:lpwstr>
  </property>
</Properties>
</file>