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9FB0B">
      <w:pPr>
        <w:widowControl/>
        <w:spacing w:line="560" w:lineRule="exact"/>
        <w:jc w:val="center"/>
        <w:rPr>
          <w:rFonts w:hint="eastAsia" w:cs="Times New Roman" w:asciiTheme="minorEastAsia" w:hAnsiTheme="minorEastAsia"/>
          <w:b/>
          <w:bCs/>
          <w:sz w:val="36"/>
          <w:szCs w:val="32"/>
          <w:highlight w:val="none"/>
        </w:rPr>
      </w:pPr>
      <w:r>
        <w:rPr>
          <w:rFonts w:hint="eastAsia" w:cs="Times New Roman" w:asciiTheme="minorEastAsia" w:hAnsiTheme="minorEastAsia"/>
          <w:b/>
          <w:bCs/>
          <w:sz w:val="36"/>
          <w:szCs w:val="32"/>
          <w:highlight w:val="none"/>
        </w:rPr>
        <w:t>中国冰壶项目裁判员管理办法</w:t>
      </w:r>
    </w:p>
    <w:p w14:paraId="7A2CDEC7">
      <w:pPr>
        <w:widowControl/>
        <w:spacing w:line="560" w:lineRule="exact"/>
        <w:jc w:val="center"/>
        <w:rPr>
          <w:rFonts w:hint="eastAsia" w:cs="Times New Roman" w:asciiTheme="minorEastAsia" w:hAnsiTheme="minorEastAsia"/>
          <w:sz w:val="36"/>
          <w:szCs w:val="32"/>
          <w:highlight w:val="none"/>
        </w:rPr>
      </w:pPr>
      <w:r>
        <w:rPr>
          <w:rFonts w:hint="eastAsia" w:cs="Times New Roman" w:asciiTheme="minorEastAsia" w:hAnsiTheme="minorEastAsia"/>
          <w:b/>
          <w:bCs/>
          <w:sz w:val="36"/>
          <w:szCs w:val="32"/>
          <w:highlight w:val="none"/>
        </w:rPr>
        <w:t>（</w:t>
      </w:r>
      <w:r>
        <w:rPr>
          <w:rFonts w:hint="eastAsia" w:cs="Times New Roman" w:asciiTheme="minorEastAsia" w:hAnsiTheme="minorEastAsia"/>
          <w:b/>
          <w:bCs/>
          <w:sz w:val="36"/>
          <w:szCs w:val="32"/>
          <w:highlight w:val="none"/>
          <w:lang w:eastAsia="zh-CN"/>
        </w:rPr>
        <w:t>征求意见稿</w:t>
      </w:r>
      <w:r>
        <w:rPr>
          <w:rFonts w:hint="eastAsia" w:cs="Times New Roman" w:asciiTheme="minorEastAsia" w:hAnsiTheme="minorEastAsia"/>
          <w:b/>
          <w:bCs/>
          <w:sz w:val="36"/>
          <w:szCs w:val="32"/>
          <w:highlight w:val="none"/>
        </w:rPr>
        <w:t>）</w:t>
      </w:r>
      <w:r>
        <w:rPr>
          <w:rFonts w:hint="eastAsia" w:cs="Times New Roman" w:asciiTheme="minorEastAsia" w:hAnsiTheme="minorEastAsia"/>
          <w:sz w:val="36"/>
          <w:szCs w:val="32"/>
          <w:highlight w:val="none"/>
        </w:rPr>
        <w:t xml:space="preserve"> </w:t>
      </w:r>
    </w:p>
    <w:p w14:paraId="03141450">
      <w:pPr>
        <w:widowControl/>
        <w:spacing w:line="560" w:lineRule="exact"/>
        <w:jc w:val="center"/>
        <w:rPr>
          <w:rFonts w:hint="eastAsia" w:ascii="仿宋" w:hAnsi="仿宋" w:eastAsia="仿宋" w:cs="Times New Roman"/>
          <w:sz w:val="32"/>
          <w:szCs w:val="32"/>
          <w:highlight w:val="none"/>
        </w:rPr>
      </w:pPr>
      <w:bookmarkStart w:id="0" w:name="_GoBack"/>
      <w:bookmarkEnd w:id="0"/>
    </w:p>
    <w:p w14:paraId="43C08E3D">
      <w:pPr>
        <w:widowControl/>
        <w:spacing w:line="560" w:lineRule="exact"/>
        <w:jc w:val="center"/>
        <w:rPr>
          <w:rFonts w:hint="eastAsia" w:ascii="黑体" w:hAnsi="黑体" w:eastAsia="黑体" w:cs="Arial Unicode MS"/>
          <w:sz w:val="32"/>
          <w:szCs w:val="32"/>
          <w:highlight w:val="none"/>
        </w:rPr>
      </w:pPr>
      <w:r>
        <w:rPr>
          <w:rFonts w:hint="eastAsia" w:ascii="黑体" w:hAnsi="黑体" w:eastAsia="黑体" w:cs="Arial Unicode MS"/>
          <w:sz w:val="32"/>
          <w:szCs w:val="32"/>
          <w:highlight w:val="none"/>
        </w:rPr>
        <w:t xml:space="preserve">第一章 总 则 </w:t>
      </w:r>
    </w:p>
    <w:p w14:paraId="49A7D784">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第一条 为加强我国冰壶项目体育竞赛裁判员队伍建设，保证冰壶比赛公平、公正、有序进行，规范冰壶项目裁判员资格认证、培训、注册、考核、选派、处罚等监督管理工作，根据《中华人民共和国体育法》和国家体育总局第21号令《体育竞赛裁判员管理办法》，结合《全国冬季运动项目体育竞赛裁判员管理办法（2024年版）》和冰壶运动项目发展实际，制定本办法。</w:t>
      </w:r>
    </w:p>
    <w:p w14:paraId="34BAB4CB">
      <w:pPr>
        <w:widowControl/>
        <w:spacing w:line="560" w:lineRule="exact"/>
        <w:ind w:firstLine="640" w:firstLineChars="200"/>
        <w:jc w:val="left"/>
        <w:rPr>
          <w:rFonts w:hint="eastAsia" w:ascii="仿宋" w:hAnsi="仿宋" w:eastAsia="仿宋" w:cs="宋体"/>
          <w:spacing w:val="-1"/>
          <w:kern w:val="0"/>
          <w:sz w:val="32"/>
          <w:szCs w:val="32"/>
          <w:highlight w:val="none"/>
        </w:rPr>
      </w:pPr>
      <w:r>
        <w:rPr>
          <w:rFonts w:hint="eastAsia" w:ascii="仿宋" w:hAnsi="仿宋" w:eastAsia="仿宋" w:cs="Arial Unicode MS"/>
          <w:sz w:val="32"/>
          <w:szCs w:val="32"/>
          <w:highlight w:val="none"/>
        </w:rPr>
        <w:t>第二条 冰壶</w:t>
      </w:r>
      <w:r>
        <w:rPr>
          <w:rFonts w:ascii="仿宋" w:hAnsi="仿宋" w:eastAsia="仿宋" w:cs="宋体"/>
          <w:spacing w:val="-1"/>
          <w:kern w:val="0"/>
          <w:sz w:val="32"/>
          <w:szCs w:val="32"/>
          <w:highlight w:val="none"/>
        </w:rPr>
        <w:t>裁判员实行分级认证、分级注册、分级管理</w:t>
      </w:r>
      <w:r>
        <w:rPr>
          <w:rFonts w:hint="eastAsia" w:ascii="仿宋" w:hAnsi="仿宋" w:eastAsia="仿宋" w:cs="宋体"/>
          <w:spacing w:val="-1"/>
          <w:kern w:val="0"/>
          <w:sz w:val="32"/>
          <w:szCs w:val="32"/>
          <w:highlight w:val="none"/>
        </w:rPr>
        <w:t>。</w:t>
      </w:r>
    </w:p>
    <w:p w14:paraId="2F5C8655">
      <w:pPr>
        <w:autoSpaceDE w:val="0"/>
        <w:autoSpaceDN w:val="0"/>
        <w:adjustRightInd w:val="0"/>
        <w:snapToGrid w:val="0"/>
        <w:spacing w:before="96" w:line="360" w:lineRule="auto"/>
        <w:ind w:firstLine="640" w:firstLineChars="200"/>
        <w:rPr>
          <w:rFonts w:hint="eastAsia" w:ascii="仿宋" w:hAnsi="仿宋" w:eastAsia="仿宋"/>
          <w:sz w:val="32"/>
          <w:szCs w:val="32"/>
          <w:highlight w:val="none"/>
        </w:rPr>
      </w:pPr>
      <w:r>
        <w:rPr>
          <w:rFonts w:hint="eastAsia" w:ascii="仿宋" w:hAnsi="仿宋" w:eastAsia="仿宋" w:cs="Arial Unicode MS"/>
          <w:sz w:val="32"/>
          <w:szCs w:val="32"/>
          <w:highlight w:val="none"/>
        </w:rPr>
        <w:t>第三条 在国家体育总局监管下，体育总局冬运和中国冰壶协会</w:t>
      </w:r>
      <w:r>
        <w:rPr>
          <w:rFonts w:ascii="仿宋" w:hAnsi="仿宋" w:eastAsia="仿宋"/>
          <w:sz w:val="32"/>
          <w:szCs w:val="32"/>
          <w:highlight w:val="none"/>
        </w:rPr>
        <w:t>对</w:t>
      </w:r>
      <w:r>
        <w:rPr>
          <w:rFonts w:hint="eastAsia" w:ascii="仿宋" w:hAnsi="仿宋" w:eastAsia="仿宋"/>
          <w:sz w:val="32"/>
          <w:szCs w:val="32"/>
          <w:highlight w:val="none"/>
        </w:rPr>
        <w:t>全国冰壶裁判员</w:t>
      </w:r>
      <w:r>
        <w:rPr>
          <w:rFonts w:ascii="仿宋" w:hAnsi="仿宋" w:eastAsia="仿宋"/>
          <w:sz w:val="32"/>
          <w:szCs w:val="32"/>
          <w:highlight w:val="none"/>
        </w:rPr>
        <w:t>进行</w:t>
      </w:r>
      <w:r>
        <w:rPr>
          <w:rFonts w:hint="eastAsia" w:ascii="仿宋" w:hAnsi="仿宋" w:eastAsia="仿宋"/>
          <w:sz w:val="32"/>
          <w:szCs w:val="32"/>
          <w:highlight w:val="none"/>
        </w:rPr>
        <w:t>监督</w:t>
      </w:r>
      <w:r>
        <w:rPr>
          <w:rFonts w:ascii="仿宋" w:hAnsi="仿宋" w:eastAsia="仿宋"/>
          <w:sz w:val="32"/>
          <w:szCs w:val="32"/>
          <w:highlight w:val="none"/>
        </w:rPr>
        <w:t>管</w:t>
      </w:r>
      <w:r>
        <w:rPr>
          <w:rFonts w:hint="eastAsia" w:ascii="仿宋" w:hAnsi="仿宋" w:eastAsia="仿宋"/>
          <w:sz w:val="32"/>
          <w:szCs w:val="32"/>
          <w:highlight w:val="none"/>
        </w:rPr>
        <w:t>理（不含香港、澳门特别行政区）</w:t>
      </w:r>
      <w:r>
        <w:rPr>
          <w:rFonts w:ascii="仿宋" w:hAnsi="仿宋" w:eastAsia="仿宋"/>
          <w:sz w:val="32"/>
          <w:szCs w:val="32"/>
          <w:highlight w:val="none"/>
        </w:rPr>
        <w:t>。各级政府体育主管部门和各级地方</w:t>
      </w:r>
      <w:r>
        <w:rPr>
          <w:rFonts w:hint="eastAsia" w:ascii="仿宋" w:hAnsi="仿宋" w:eastAsia="仿宋"/>
          <w:sz w:val="32"/>
          <w:szCs w:val="32"/>
          <w:highlight w:val="none"/>
        </w:rPr>
        <w:t>冰壶</w:t>
      </w:r>
      <w:r>
        <w:rPr>
          <w:rFonts w:ascii="仿宋" w:hAnsi="仿宋" w:eastAsia="仿宋"/>
          <w:sz w:val="32"/>
          <w:szCs w:val="32"/>
          <w:highlight w:val="none"/>
        </w:rPr>
        <w:t>协</w:t>
      </w:r>
      <w:r>
        <w:rPr>
          <w:rFonts w:hint="eastAsia" w:ascii="仿宋" w:hAnsi="仿宋" w:eastAsia="仿宋"/>
          <w:sz w:val="32"/>
          <w:szCs w:val="32"/>
          <w:highlight w:val="none"/>
        </w:rPr>
        <w:t>会、行业体协、体育专业高等院校</w:t>
      </w:r>
      <w:r>
        <w:rPr>
          <w:rFonts w:ascii="仿宋" w:hAnsi="仿宋" w:eastAsia="仿宋"/>
          <w:sz w:val="32"/>
          <w:szCs w:val="32"/>
          <w:highlight w:val="none"/>
        </w:rPr>
        <w:t>（以下简称地方</w:t>
      </w:r>
      <w:r>
        <w:rPr>
          <w:rFonts w:hint="eastAsia" w:ascii="仿宋" w:hAnsi="仿宋" w:eastAsia="仿宋"/>
          <w:sz w:val="32"/>
          <w:szCs w:val="32"/>
          <w:highlight w:val="none"/>
        </w:rPr>
        <w:t>冰</w:t>
      </w:r>
      <w:r>
        <w:rPr>
          <w:rFonts w:ascii="仿宋" w:hAnsi="仿宋" w:eastAsia="仿宋"/>
          <w:sz w:val="32"/>
          <w:szCs w:val="32"/>
          <w:highlight w:val="none"/>
        </w:rPr>
        <w:t>协）负责本地区</w:t>
      </w:r>
      <w:r>
        <w:rPr>
          <w:rFonts w:hint="eastAsia" w:ascii="仿宋" w:hAnsi="仿宋" w:eastAsia="仿宋"/>
          <w:sz w:val="32"/>
          <w:szCs w:val="32"/>
          <w:highlight w:val="none"/>
        </w:rPr>
        <w:t>、本行业、本单位的冰壶</w:t>
      </w:r>
      <w:r>
        <w:rPr>
          <w:rFonts w:ascii="仿宋" w:hAnsi="仿宋" w:eastAsia="仿宋"/>
          <w:sz w:val="32"/>
          <w:szCs w:val="32"/>
          <w:highlight w:val="none"/>
        </w:rPr>
        <w:t>裁判员的</w:t>
      </w:r>
      <w:r>
        <w:rPr>
          <w:rFonts w:hint="eastAsia" w:ascii="仿宋" w:hAnsi="仿宋" w:eastAsia="仿宋"/>
          <w:sz w:val="32"/>
          <w:szCs w:val="32"/>
          <w:highlight w:val="none"/>
        </w:rPr>
        <w:t>监督管理工作。</w:t>
      </w:r>
    </w:p>
    <w:p w14:paraId="5F7ED7D0">
      <w:pPr>
        <w:widowControl/>
        <w:spacing w:line="560" w:lineRule="exact"/>
        <w:ind w:firstLine="640" w:firstLineChars="200"/>
        <w:jc w:val="left"/>
        <w:rPr>
          <w:rFonts w:hint="eastAsia" w:ascii="仿宋" w:hAnsi="仿宋" w:eastAsia="仿宋" w:cs="宋体"/>
          <w:spacing w:val="-1"/>
          <w:kern w:val="0"/>
          <w:sz w:val="32"/>
          <w:szCs w:val="32"/>
          <w:highlight w:val="none"/>
        </w:rPr>
      </w:pPr>
      <w:r>
        <w:rPr>
          <w:rFonts w:hint="eastAsia" w:ascii="仿宋" w:hAnsi="仿宋" w:eastAsia="仿宋" w:cs="Arial Unicode MS"/>
          <w:sz w:val="32"/>
          <w:szCs w:val="32"/>
          <w:highlight w:val="none"/>
        </w:rPr>
        <w:t xml:space="preserve">第四条 </w:t>
      </w:r>
      <w:r>
        <w:rPr>
          <w:rFonts w:hint="eastAsia" w:ascii="仿宋" w:hAnsi="仿宋" w:eastAsia="仿宋" w:cs="宋体"/>
          <w:spacing w:val="-1"/>
          <w:kern w:val="0"/>
          <w:sz w:val="32"/>
          <w:szCs w:val="32"/>
          <w:highlight w:val="none"/>
        </w:rPr>
        <w:t>冰壶裁判员分为国际级裁判员、国家级（A、B、C）级裁判员、一级裁判员、二级裁判员、三级裁判员。</w:t>
      </w:r>
    </w:p>
    <w:p w14:paraId="119FD011">
      <w:pPr>
        <w:widowControl/>
        <w:spacing w:line="560" w:lineRule="exact"/>
        <w:ind w:firstLine="636" w:firstLineChars="200"/>
        <w:jc w:val="left"/>
        <w:rPr>
          <w:rFonts w:hint="eastAsia" w:ascii="仿宋" w:hAnsi="仿宋" w:eastAsia="仿宋" w:cs="Arial Unicode MS"/>
          <w:sz w:val="32"/>
          <w:szCs w:val="32"/>
          <w:highlight w:val="none"/>
        </w:rPr>
      </w:pPr>
      <w:r>
        <w:rPr>
          <w:rFonts w:hint="eastAsia" w:ascii="仿宋" w:hAnsi="仿宋" w:eastAsia="仿宋" w:cs="宋体"/>
          <w:spacing w:val="-1"/>
          <w:kern w:val="0"/>
          <w:sz w:val="32"/>
          <w:szCs w:val="32"/>
          <w:highlight w:val="none"/>
        </w:rPr>
        <w:t>体育总局冬运中心和中国冰壶协会负责</w:t>
      </w:r>
      <w:r>
        <w:rPr>
          <w:rFonts w:hint="eastAsia" w:ascii="仿宋" w:hAnsi="仿宋" w:eastAsia="仿宋" w:cs="Arial Unicode MS"/>
          <w:sz w:val="32"/>
          <w:szCs w:val="32"/>
          <w:highlight w:val="none"/>
        </w:rPr>
        <w:t>国家级裁判员的资格认证、培训、考核、注册、选派、处罚等（以下简称“技术等级认证”）监督管理工作和国际级裁判的申报、注册和日常管理工作，并对国际级裁判员在国内举办的冰壶国际赛事中的执裁工作进行监管；</w:t>
      </w:r>
    </w:p>
    <w:p w14:paraId="394D1C88">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承接省、自治区、直辖市政府体育主管部门一级裁判员技术等级认证工作职能的省级体育主管部门、</w:t>
      </w:r>
      <w:r>
        <w:rPr>
          <w:rFonts w:hint="eastAsia" w:ascii="仿宋" w:hAnsi="仿宋" w:eastAsia="仿宋"/>
          <w:sz w:val="32"/>
          <w:szCs w:val="32"/>
          <w:highlight w:val="none"/>
        </w:rPr>
        <w:t>冰壶</w:t>
      </w:r>
      <w:r>
        <w:rPr>
          <w:rFonts w:ascii="仿宋" w:hAnsi="仿宋" w:eastAsia="仿宋"/>
          <w:sz w:val="32"/>
          <w:szCs w:val="32"/>
          <w:highlight w:val="none"/>
        </w:rPr>
        <w:t>协</w:t>
      </w:r>
      <w:r>
        <w:rPr>
          <w:rFonts w:hint="eastAsia" w:ascii="仿宋" w:hAnsi="仿宋" w:eastAsia="仿宋"/>
          <w:sz w:val="32"/>
          <w:szCs w:val="32"/>
          <w:highlight w:val="none"/>
        </w:rPr>
        <w:t>会、行业体协、体育专业高等院校，</w:t>
      </w:r>
      <w:r>
        <w:rPr>
          <w:rFonts w:hint="eastAsia" w:ascii="仿宋" w:hAnsi="仿宋" w:eastAsia="仿宋" w:cs="Arial Unicode MS"/>
          <w:sz w:val="32"/>
          <w:szCs w:val="32"/>
          <w:highlight w:val="none"/>
        </w:rPr>
        <w:t>负责本地区</w:t>
      </w:r>
      <w:r>
        <w:rPr>
          <w:rFonts w:hint="eastAsia" w:ascii="仿宋" w:hAnsi="仿宋" w:eastAsia="仿宋" w:cs="Arial Unicode MS"/>
          <w:sz w:val="32"/>
          <w:szCs w:val="32"/>
          <w:highlight w:val="none"/>
          <w:lang w:eastAsia="zh-CN"/>
        </w:rPr>
        <w:t>、</w:t>
      </w:r>
      <w:r>
        <w:rPr>
          <w:rFonts w:hint="eastAsia" w:ascii="仿宋" w:hAnsi="仿宋" w:eastAsia="仿宋" w:cs="Arial Unicode MS"/>
          <w:sz w:val="32"/>
          <w:szCs w:val="32"/>
          <w:highlight w:val="none"/>
          <w:lang w:val="en-US" w:eastAsia="zh-CN"/>
        </w:rPr>
        <w:t>本系统、本单位</w:t>
      </w:r>
      <w:r>
        <w:rPr>
          <w:rFonts w:hint="eastAsia" w:ascii="仿宋" w:hAnsi="仿宋" w:eastAsia="仿宋" w:cs="Arial Unicode MS"/>
          <w:sz w:val="32"/>
          <w:szCs w:val="32"/>
          <w:highlight w:val="none"/>
        </w:rPr>
        <w:t>一级（含）以下裁判员技术等级认证等管理工作；承接地（市）、县级政府体育主管部门二、三级裁判员技术等级认证工作职能的同级体育主管部门或地方冰壶协会、体育专业高等院校，负责本地区</w:t>
      </w:r>
      <w:r>
        <w:rPr>
          <w:rFonts w:hint="eastAsia" w:ascii="仿宋" w:hAnsi="仿宋" w:eastAsia="仿宋" w:cs="Arial Unicode MS"/>
          <w:sz w:val="32"/>
          <w:szCs w:val="32"/>
          <w:highlight w:val="none"/>
          <w:lang w:eastAsia="zh-CN"/>
        </w:rPr>
        <w:t>、</w:t>
      </w:r>
      <w:r>
        <w:rPr>
          <w:rFonts w:hint="eastAsia" w:ascii="仿宋" w:hAnsi="仿宋" w:eastAsia="仿宋" w:cs="Arial Unicode MS"/>
          <w:sz w:val="32"/>
          <w:szCs w:val="32"/>
          <w:highlight w:val="none"/>
          <w:lang w:val="en-US" w:eastAsia="zh-CN"/>
        </w:rPr>
        <w:t>本系统、本单位</w:t>
      </w:r>
      <w:r>
        <w:rPr>
          <w:rFonts w:hint="eastAsia" w:ascii="仿宋" w:hAnsi="仿宋" w:eastAsia="仿宋" w:cs="Arial Unicode MS"/>
          <w:sz w:val="32"/>
          <w:szCs w:val="32"/>
          <w:highlight w:val="none"/>
        </w:rPr>
        <w:t>二、三</w:t>
      </w:r>
      <w:r>
        <w:rPr>
          <w:rFonts w:hint="eastAsia" w:ascii="仿宋" w:hAnsi="仿宋" w:eastAsia="仿宋" w:cs="Arial Unicode MS"/>
          <w:sz w:val="32"/>
          <w:szCs w:val="32"/>
          <w:highlight w:val="none"/>
          <w:lang w:val="en-US" w:eastAsia="zh-CN"/>
        </w:rPr>
        <w:t>级</w:t>
      </w:r>
      <w:r>
        <w:rPr>
          <w:rFonts w:hint="eastAsia" w:ascii="仿宋" w:hAnsi="仿宋" w:eastAsia="仿宋" w:cs="Arial Unicode MS"/>
          <w:sz w:val="32"/>
          <w:szCs w:val="32"/>
          <w:highlight w:val="none"/>
        </w:rPr>
        <w:t>裁判员技术等级认证等管理工作；</w:t>
      </w:r>
    </w:p>
    <w:p w14:paraId="34C51B93">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冰壶项目裁判员岗位包括：</w:t>
      </w:r>
    </w:p>
    <w:p w14:paraId="2CA4032D">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技术代表</w:t>
      </w:r>
    </w:p>
    <w:p w14:paraId="1ED89527">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裁判长</w:t>
      </w:r>
    </w:p>
    <w:p w14:paraId="7552D9AA">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副裁判长</w:t>
      </w:r>
    </w:p>
    <w:p w14:paraId="3D3452BA">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编排长、编排员</w:t>
      </w:r>
    </w:p>
    <w:p w14:paraId="0BB9B1FB">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计时长、计时员</w:t>
      </w:r>
    </w:p>
    <w:p w14:paraId="58B05978">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观察长、观察员</w:t>
      </w:r>
    </w:p>
    <w:p w14:paraId="5D9D30E0">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统计长、统计员 </w:t>
      </w:r>
    </w:p>
    <w:p w14:paraId="152EE5B5">
      <w:pPr>
        <w:widowControl/>
        <w:spacing w:line="560" w:lineRule="exact"/>
        <w:ind w:firstLine="640" w:firstLineChars="200"/>
        <w:jc w:val="left"/>
        <w:rPr>
          <w:rFonts w:hint="eastAsia" w:ascii="仿宋" w:hAnsi="仿宋" w:eastAsia="仿宋" w:cs="Arial Unicode MS"/>
          <w:sz w:val="32"/>
          <w:szCs w:val="32"/>
          <w:highlight w:val="none"/>
        </w:rPr>
      </w:pPr>
    </w:p>
    <w:p w14:paraId="3B9561FD">
      <w:pPr>
        <w:widowControl/>
        <w:spacing w:line="560" w:lineRule="exact"/>
        <w:jc w:val="center"/>
        <w:rPr>
          <w:rFonts w:hint="eastAsia" w:ascii="黑体" w:hAnsi="黑体" w:eastAsia="黑体" w:cs="Times New Roman"/>
          <w:sz w:val="32"/>
          <w:szCs w:val="32"/>
          <w:highlight w:val="none"/>
        </w:rPr>
      </w:pPr>
      <w:r>
        <w:rPr>
          <w:rFonts w:hint="eastAsia" w:ascii="黑体" w:hAnsi="黑体" w:eastAsia="黑体" w:cs="Arial Unicode MS"/>
          <w:sz w:val="32"/>
          <w:szCs w:val="32"/>
          <w:highlight w:val="none"/>
        </w:rPr>
        <w:t>第二章 裁判员委员会</w:t>
      </w:r>
    </w:p>
    <w:p w14:paraId="15D992A4">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第四条 中国冰壶裁判委员会（以下简称“冰壶裁委会”），是隶属于中国冰壶协会的管理冰壶项目裁判工作的二级机构，在体育总局冬运中心和中国冰壶协会的领导下开展工作，其主要职责包括：协助制定本项目裁判员发展规划；翻译、编印、解释《冰壶竞赛规则》；协助制定、修改有关裁判管理办法、竞赛制度、规程等文件；协助进行国家级裁判员的等级认证工作；协助筹办、组织裁判员的培训、学习、交流工作；协助各地方体育管理部门、冰壶协会培训裁判员；指导和协助健全全国各省、地市级冰壶裁委会；协助安排全国比赛的裁判员，推荐国际比赛裁判工作人选等工作。</w:t>
      </w:r>
    </w:p>
    <w:p w14:paraId="70E7AA80">
      <w:pPr>
        <w:widowControl/>
        <w:spacing w:line="560" w:lineRule="exact"/>
        <w:ind w:firstLine="640" w:firstLineChars="200"/>
        <w:jc w:val="left"/>
        <w:rPr>
          <w:rFonts w:hint="eastAsia" w:ascii="仿宋" w:hAnsi="仿宋" w:eastAsia="仿宋" w:cs="宋体"/>
          <w:kern w:val="0"/>
          <w:sz w:val="32"/>
          <w:szCs w:val="32"/>
          <w:highlight w:val="none"/>
        </w:rPr>
      </w:pPr>
      <w:r>
        <w:rPr>
          <w:rFonts w:hint="eastAsia" w:ascii="仿宋" w:hAnsi="仿宋" w:eastAsia="仿宋" w:cs="Arial Unicode MS"/>
          <w:sz w:val="32"/>
          <w:szCs w:val="32"/>
          <w:highlight w:val="none"/>
        </w:rPr>
        <w:t xml:space="preserve"> 第五条 中国冰壶</w:t>
      </w:r>
      <w:r>
        <w:rPr>
          <w:rFonts w:hint="eastAsia" w:ascii="仿宋" w:hAnsi="仿宋" w:eastAsia="仿宋" w:cs="宋体"/>
          <w:kern w:val="0"/>
          <w:sz w:val="32"/>
          <w:szCs w:val="32"/>
          <w:highlight w:val="none"/>
        </w:rPr>
        <w:t>裁委会设主任 1 人，副主任 2-4 人，委员若干人；成员由体育总局冬运中心和中国冰壶协会专职人员和注册的国际级、国家级裁判员组成；每届裁委会任期四</w:t>
      </w:r>
      <w:r>
        <w:rPr>
          <w:rFonts w:ascii="仿宋" w:hAnsi="仿宋" w:eastAsia="仿宋" w:cs="宋体"/>
          <w:kern w:val="0"/>
          <w:sz w:val="32"/>
          <w:szCs w:val="32"/>
          <w:highlight w:val="none"/>
        </w:rPr>
        <w:t>年</w:t>
      </w:r>
      <w:r>
        <w:rPr>
          <w:rFonts w:hint="eastAsia" w:ascii="仿宋" w:hAnsi="仿宋" w:eastAsia="仿宋" w:cs="宋体"/>
          <w:kern w:val="0"/>
          <w:sz w:val="32"/>
          <w:szCs w:val="32"/>
          <w:highlight w:val="none"/>
        </w:rPr>
        <w:t>。</w:t>
      </w:r>
    </w:p>
    <w:p w14:paraId="669224FF">
      <w:pPr>
        <w:widowControl/>
        <w:spacing w:line="560" w:lineRule="exact"/>
        <w:ind w:firstLine="640" w:firstLineChars="200"/>
        <w:jc w:val="left"/>
        <w:rPr>
          <w:rFonts w:hint="default" w:ascii="仿宋" w:hAnsi="仿宋" w:eastAsia="仿宋" w:cs="Arial Unicode MS"/>
          <w:sz w:val="32"/>
          <w:szCs w:val="32"/>
          <w:highlight w:val="none"/>
          <w:lang w:val="en-US" w:eastAsia="zh-CN"/>
        </w:rPr>
      </w:pPr>
      <w:r>
        <w:rPr>
          <w:rFonts w:hint="eastAsia" w:ascii="仿宋" w:hAnsi="仿宋" w:eastAsia="仿宋" w:cs="Arial Unicode MS"/>
          <w:sz w:val="32"/>
          <w:szCs w:val="32"/>
          <w:highlight w:val="none"/>
        </w:rPr>
        <w:t>中国冰壶裁委会候选人由各省、自治区、直辖市体育主管部门、同级冰壶协会依据相应程序和条件推荐，经体育总局冬运中心和中国冰壶协会审核批准。中国冰壶协会可根据工作需要直接推荐人选。裁委会常务委员由全体委员通过无记名投票选举产生，组成裁委会常务委员会。</w:t>
      </w:r>
      <w:r>
        <w:rPr>
          <w:rFonts w:hint="eastAsia" w:ascii="仿宋" w:hAnsi="仿宋" w:eastAsia="仿宋" w:cs="Arial Unicode MS"/>
          <w:sz w:val="32"/>
          <w:szCs w:val="32"/>
          <w:highlight w:val="none"/>
          <w:lang w:eastAsia="zh-CN"/>
        </w:rPr>
        <w:t>体育总局冬运中心和冰壶协会专职人员在裁委会常委会中一般不超过</w:t>
      </w:r>
      <w:r>
        <w:rPr>
          <w:rFonts w:hint="eastAsia" w:ascii="仿宋" w:hAnsi="仿宋" w:eastAsia="仿宋" w:cs="Arial Unicode MS"/>
          <w:sz w:val="32"/>
          <w:szCs w:val="32"/>
          <w:highlight w:val="none"/>
          <w:lang w:val="en-US" w:eastAsia="zh-CN"/>
        </w:rPr>
        <w:t>1/5。</w:t>
      </w:r>
      <w:r>
        <w:rPr>
          <w:rFonts w:hint="eastAsia" w:ascii="仿宋" w:hAnsi="仿宋" w:eastAsia="仿宋" w:cs="Arial Unicode MS"/>
          <w:sz w:val="32"/>
          <w:szCs w:val="32"/>
          <w:highlight w:val="none"/>
        </w:rPr>
        <w:t>裁委会主任、副主任由体育总局冬运中心和中国冰壶协会提名推荐候选人，由常务委员会委员无记名投票，三分之二以上表决同意。裁委会主任、副主任、常委人选需报经体育总局冬运中心和中国冰壶协会核准，名单须向社会公布。</w:t>
      </w:r>
    </w:p>
    <w:p w14:paraId="65DC9816">
      <w:pPr>
        <w:pStyle w:val="5"/>
        <w:numPr>
          <w:ilvl w:val="255"/>
          <w:numId w:val="0"/>
        </w:numPr>
        <w:ind w:firstLine="640" w:firstLineChars="200"/>
        <w:rPr>
          <w:rFonts w:hint="eastAsia" w:ascii="仿宋" w:hAnsi="仿宋" w:eastAsia="仿宋" w:cs="Arial Unicode MS"/>
          <w:kern w:val="2"/>
          <w:sz w:val="32"/>
          <w:szCs w:val="32"/>
          <w:highlight w:val="none"/>
        </w:rPr>
      </w:pPr>
      <w:r>
        <w:rPr>
          <w:rFonts w:hint="eastAsia" w:ascii="仿宋" w:hAnsi="仿宋" w:eastAsia="仿宋" w:cs="Arial Unicode MS"/>
          <w:kern w:val="2"/>
          <w:sz w:val="32"/>
          <w:szCs w:val="32"/>
          <w:highlight w:val="none"/>
        </w:rPr>
        <w:t>第六条 各省、自治区、直辖市体育主管部门或地方冰壶协会、行业体协、体育高等专业院校应当结合本地区、本行业、本单位冰壶项目开展情况参照本章的规定成立裁委会。裁委会名单应向体育总局冬运中心和全国冰壶协会备案，并向社会公布。本级裁委会应由不少于3名国家级或国际级裁判员组成。</w:t>
      </w:r>
    </w:p>
    <w:p w14:paraId="28628249">
      <w:pPr>
        <w:pStyle w:val="5"/>
        <w:numPr>
          <w:ilvl w:val="255"/>
          <w:numId w:val="0"/>
        </w:numPr>
        <w:ind w:firstLine="640" w:firstLineChars="200"/>
        <w:rPr>
          <w:rFonts w:hint="eastAsia" w:ascii="仿宋" w:hAnsi="仿宋" w:eastAsia="仿宋" w:cs="Arial Unicode MS"/>
          <w:sz w:val="32"/>
          <w:szCs w:val="32"/>
          <w:highlight w:val="none"/>
        </w:rPr>
      </w:pPr>
      <w:r>
        <w:rPr>
          <w:rFonts w:hint="eastAsia" w:ascii="仿宋" w:hAnsi="仿宋" w:eastAsia="仿宋" w:cs="Arial Unicode MS"/>
          <w:kern w:val="2"/>
          <w:sz w:val="32"/>
          <w:szCs w:val="32"/>
          <w:highlight w:val="none"/>
        </w:rPr>
        <w:t>进行二级、三级裁判员技术等级认证等管理工作的地（市）、县级地方体育主管部门或地方冰壶协会也应参照本章规定成立裁委会，裁委会名单向上一级单位备案，并向社会公布。本级裁委会原则上应由不少于3名一级（含）以上技术等级的裁判员组成。</w:t>
      </w:r>
      <w:r>
        <w:rPr>
          <w:rFonts w:hint="eastAsia" w:ascii="仿宋" w:hAnsi="仿宋" w:eastAsia="仿宋" w:cs="Arial Unicode MS"/>
          <w:sz w:val="32"/>
          <w:szCs w:val="32"/>
          <w:highlight w:val="none"/>
        </w:rPr>
        <w:t xml:space="preserve">    </w:t>
      </w:r>
    </w:p>
    <w:p w14:paraId="14E91F76">
      <w:pPr>
        <w:pStyle w:val="5"/>
        <w:numPr>
          <w:ilvl w:val="255"/>
          <w:numId w:val="0"/>
        </w:numPr>
        <w:ind w:firstLine="640" w:firstLineChars="200"/>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第七条 为保证各类全国比赛裁判员工作的公平、公正性，加强对执场裁判的工作监督，全国比赛需成立争议解决委员会。成员由体育总局冬运中心或中国冰壶协会代表、技术代表和裁判长组成。 </w:t>
      </w:r>
    </w:p>
    <w:p w14:paraId="66337FC3">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 </w:t>
      </w:r>
    </w:p>
    <w:p w14:paraId="1CB68BBE">
      <w:pPr>
        <w:widowControl/>
        <w:spacing w:line="560" w:lineRule="exact"/>
        <w:jc w:val="center"/>
        <w:rPr>
          <w:rFonts w:hint="eastAsia" w:ascii="黑体" w:hAnsi="黑体" w:eastAsia="黑体" w:cs="Times New Roman"/>
          <w:sz w:val="32"/>
          <w:szCs w:val="32"/>
          <w:highlight w:val="none"/>
        </w:rPr>
      </w:pPr>
      <w:r>
        <w:rPr>
          <w:rFonts w:hint="eastAsia" w:ascii="黑体" w:hAnsi="黑体" w:eastAsia="黑体" w:cs="Arial Unicode MS"/>
          <w:sz w:val="32"/>
          <w:szCs w:val="32"/>
          <w:highlight w:val="none"/>
        </w:rPr>
        <w:t>第三章 裁判员技术等级认证</w:t>
      </w:r>
    </w:p>
    <w:p w14:paraId="7FBF9D97">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第八条 冰壶裁判员技术等级认证考核内容分别为：竞赛规则、裁判法、临场执裁考核和职业道德的考察。晋升国家级裁判员应当加试英语，作为资格认证的参考。</w:t>
      </w:r>
    </w:p>
    <w:p w14:paraId="29452D62">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第九条　三级裁判员技术等级认证标准：年满18周岁的中国公民，具备高中以上学历，能够掌握和运用冰壶项目竞赛规则和裁判法，经培训并考核合格者。</w:t>
      </w:r>
    </w:p>
    <w:p w14:paraId="7B38081C">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第十条　二级裁判员技术等级认证标准：任冰壶项目三级裁判员至少一年</w:t>
      </w:r>
      <w:r>
        <w:rPr>
          <w:rFonts w:hint="eastAsia" w:ascii="仿宋" w:hAnsi="仿宋" w:eastAsia="仿宋" w:cs="Arial Unicode MS"/>
          <w:sz w:val="32"/>
          <w:szCs w:val="32"/>
          <w:highlight w:val="none"/>
          <w:lang w:eastAsia="zh-CN"/>
        </w:rPr>
        <w:t>并</w:t>
      </w:r>
      <w:r>
        <w:rPr>
          <w:rFonts w:hint="eastAsia" w:ascii="仿宋" w:hAnsi="仿宋" w:eastAsia="仿宋" w:cs="Arial Unicode MS"/>
          <w:sz w:val="32"/>
          <w:szCs w:val="32"/>
          <w:highlight w:val="none"/>
        </w:rPr>
        <w:t>且</w:t>
      </w:r>
      <w:r>
        <w:rPr>
          <w:rFonts w:hint="eastAsia" w:ascii="仿宋" w:hAnsi="仿宋" w:eastAsia="仿宋" w:cs="Arial Unicode MS"/>
          <w:sz w:val="32"/>
          <w:szCs w:val="32"/>
          <w:highlight w:val="none"/>
          <w:lang w:eastAsia="zh-CN"/>
        </w:rPr>
        <w:t>自任三级裁判员以来</w:t>
      </w:r>
      <w:r>
        <w:rPr>
          <w:rFonts w:hint="eastAsia" w:ascii="仿宋" w:hAnsi="仿宋" w:eastAsia="仿宋" w:cs="Arial Unicode MS"/>
          <w:sz w:val="32"/>
          <w:szCs w:val="32"/>
          <w:highlight w:val="none"/>
        </w:rPr>
        <w:t>至少两次在县级及以上冰壶比赛中担任裁判工作，能够掌握和正确运用冰壶项目竞赛规则和裁判法，经培训并考核合格者。</w:t>
      </w:r>
    </w:p>
    <w:p w14:paraId="40E34A02">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第十一条　一级裁判员技术等级认证标准：任冰壶项目二级裁判员至少一年</w:t>
      </w:r>
      <w:r>
        <w:rPr>
          <w:rFonts w:hint="eastAsia" w:ascii="仿宋" w:hAnsi="仿宋" w:eastAsia="仿宋" w:cs="Arial Unicode MS"/>
          <w:sz w:val="32"/>
          <w:szCs w:val="32"/>
          <w:highlight w:val="none"/>
          <w:lang w:eastAsia="zh-CN"/>
        </w:rPr>
        <w:t>并</w:t>
      </w:r>
      <w:r>
        <w:rPr>
          <w:rFonts w:hint="eastAsia" w:ascii="仿宋" w:hAnsi="仿宋" w:eastAsia="仿宋" w:cs="Arial Unicode MS"/>
          <w:sz w:val="32"/>
          <w:szCs w:val="32"/>
          <w:highlight w:val="none"/>
        </w:rPr>
        <w:t>且</w:t>
      </w:r>
      <w:r>
        <w:rPr>
          <w:rFonts w:hint="eastAsia" w:ascii="仿宋" w:hAnsi="仿宋" w:eastAsia="仿宋" w:cs="Arial Unicode MS"/>
          <w:sz w:val="32"/>
          <w:szCs w:val="32"/>
          <w:highlight w:val="none"/>
          <w:lang w:eastAsia="zh-CN"/>
        </w:rPr>
        <w:t>自任二级裁判员以来</w:t>
      </w:r>
      <w:r>
        <w:rPr>
          <w:rFonts w:hint="eastAsia" w:ascii="仿宋" w:hAnsi="仿宋" w:eastAsia="仿宋" w:cs="Arial Unicode MS"/>
          <w:sz w:val="32"/>
          <w:szCs w:val="32"/>
          <w:highlight w:val="none"/>
        </w:rPr>
        <w:t>至少两次在</w:t>
      </w:r>
      <w:r>
        <w:rPr>
          <w:rFonts w:hint="eastAsia" w:ascii="仿宋" w:hAnsi="仿宋" w:eastAsia="仿宋" w:cs="Arial Unicode MS"/>
          <w:sz w:val="32"/>
          <w:szCs w:val="32"/>
          <w:highlight w:val="none"/>
          <w:lang w:val="en-US" w:eastAsia="zh-CN"/>
        </w:rPr>
        <w:t>市级</w:t>
      </w:r>
      <w:r>
        <w:rPr>
          <w:rFonts w:hint="eastAsia" w:ascii="仿宋" w:hAnsi="仿宋" w:eastAsia="仿宋" w:cs="Arial Unicode MS"/>
          <w:sz w:val="32"/>
          <w:szCs w:val="32"/>
          <w:highlight w:val="none"/>
        </w:rPr>
        <w:t>及</w:t>
      </w:r>
      <w:r>
        <w:rPr>
          <w:rFonts w:hint="eastAsia" w:ascii="仿宋" w:hAnsi="仿宋" w:eastAsia="仿宋" w:cs="Arial Unicode MS"/>
          <w:sz w:val="32"/>
          <w:szCs w:val="32"/>
          <w:highlight w:val="none"/>
          <w:lang w:val="en-US" w:eastAsia="zh-CN"/>
        </w:rPr>
        <w:t>一次在省级</w:t>
      </w:r>
      <w:r>
        <w:rPr>
          <w:rFonts w:hint="eastAsia" w:ascii="仿宋" w:hAnsi="仿宋" w:eastAsia="仿宋" w:cs="Arial Unicode MS"/>
          <w:sz w:val="32"/>
          <w:szCs w:val="32"/>
          <w:highlight w:val="none"/>
        </w:rPr>
        <w:t>冰壶比赛中担任裁判工作，能够掌握和准确运用冰壶项目竞赛规则和裁判法，经培训并考核合格者。一级裁判员需报中国冰壶协会备案。</w:t>
      </w:r>
    </w:p>
    <w:p w14:paraId="61CA7306">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第十二条　国家级裁判员技术等级认证标准：</w:t>
      </w:r>
    </w:p>
    <w:p w14:paraId="76910438">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1、国家C级：任冰壶项目一级裁判员至少两年</w:t>
      </w:r>
      <w:r>
        <w:rPr>
          <w:rFonts w:hint="eastAsia" w:ascii="仿宋" w:hAnsi="仿宋" w:eastAsia="仿宋" w:cs="Arial Unicode MS"/>
          <w:sz w:val="32"/>
          <w:szCs w:val="32"/>
          <w:highlight w:val="none"/>
          <w:lang w:eastAsia="zh-CN"/>
        </w:rPr>
        <w:t>并</w:t>
      </w:r>
      <w:r>
        <w:rPr>
          <w:rFonts w:hint="eastAsia" w:ascii="仿宋" w:hAnsi="仿宋" w:eastAsia="仿宋" w:cs="Arial Unicode MS"/>
          <w:sz w:val="32"/>
          <w:szCs w:val="32"/>
          <w:highlight w:val="none"/>
        </w:rPr>
        <w:t>且</w:t>
      </w:r>
      <w:r>
        <w:rPr>
          <w:rFonts w:hint="eastAsia" w:ascii="仿宋" w:hAnsi="仿宋" w:eastAsia="仿宋" w:cs="Arial Unicode MS"/>
          <w:sz w:val="32"/>
          <w:szCs w:val="32"/>
          <w:highlight w:val="none"/>
          <w:lang w:eastAsia="zh-CN"/>
        </w:rPr>
        <w:t>自任一级裁判员以来</w:t>
      </w:r>
      <w:r>
        <w:rPr>
          <w:rFonts w:hint="eastAsia" w:ascii="仿宋" w:hAnsi="仿宋" w:eastAsia="仿宋" w:cs="Arial Unicode MS"/>
          <w:sz w:val="32"/>
          <w:szCs w:val="32"/>
          <w:highlight w:val="none"/>
        </w:rPr>
        <w:t>至少两次在</w:t>
      </w:r>
      <w:r>
        <w:rPr>
          <w:rFonts w:hint="eastAsia" w:ascii="仿宋" w:hAnsi="仿宋" w:eastAsia="仿宋" w:cs="Arial Unicode MS"/>
          <w:sz w:val="32"/>
          <w:szCs w:val="32"/>
          <w:highlight w:val="none"/>
          <w:lang w:val="en-US" w:eastAsia="zh-CN"/>
        </w:rPr>
        <w:t>省</w:t>
      </w:r>
      <w:r>
        <w:rPr>
          <w:rFonts w:hint="eastAsia" w:ascii="仿宋" w:hAnsi="仿宋" w:eastAsia="仿宋" w:cs="Arial Unicode MS"/>
          <w:sz w:val="32"/>
          <w:szCs w:val="32"/>
          <w:highlight w:val="none"/>
          <w:lang w:eastAsia="zh-CN"/>
        </w:rPr>
        <w:t>级</w:t>
      </w:r>
      <w:r>
        <w:rPr>
          <w:rFonts w:hint="eastAsia" w:ascii="仿宋" w:hAnsi="仿宋" w:eastAsia="仿宋" w:cs="Arial Unicode MS"/>
          <w:sz w:val="32"/>
          <w:szCs w:val="32"/>
          <w:highlight w:val="none"/>
        </w:rPr>
        <w:t>及</w:t>
      </w:r>
      <w:r>
        <w:rPr>
          <w:rFonts w:hint="eastAsia" w:ascii="仿宋" w:hAnsi="仿宋" w:eastAsia="仿宋" w:cs="Arial Unicode MS"/>
          <w:sz w:val="32"/>
          <w:szCs w:val="32"/>
          <w:highlight w:val="none"/>
          <w:lang w:val="en-US" w:eastAsia="zh-CN"/>
        </w:rPr>
        <w:t>一次在国家级冰壶</w:t>
      </w:r>
      <w:r>
        <w:rPr>
          <w:rFonts w:hint="eastAsia" w:ascii="仿宋" w:hAnsi="仿宋" w:eastAsia="仿宋" w:cs="Arial Unicode MS"/>
          <w:sz w:val="32"/>
          <w:szCs w:val="32"/>
          <w:highlight w:val="none"/>
        </w:rPr>
        <w:t>比赛中担任裁判工作，能够熟练掌握和准确运用冰壶项目竞赛规则和裁判法，经培训并考核合格者。</w:t>
      </w:r>
    </w:p>
    <w:p w14:paraId="5ECCE032">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2、国家B级：任冰壶项目国家C级裁判员至少两年</w:t>
      </w:r>
      <w:r>
        <w:rPr>
          <w:rFonts w:hint="eastAsia" w:ascii="仿宋" w:hAnsi="仿宋" w:eastAsia="仿宋" w:cs="Arial Unicode MS"/>
          <w:sz w:val="32"/>
          <w:szCs w:val="32"/>
          <w:highlight w:val="none"/>
          <w:lang w:eastAsia="zh-CN"/>
        </w:rPr>
        <w:t>并</w:t>
      </w:r>
      <w:r>
        <w:rPr>
          <w:rFonts w:hint="eastAsia" w:ascii="仿宋" w:hAnsi="仿宋" w:eastAsia="仿宋" w:cs="Arial Unicode MS"/>
          <w:sz w:val="32"/>
          <w:szCs w:val="32"/>
          <w:highlight w:val="none"/>
        </w:rPr>
        <w:t>且</w:t>
      </w:r>
      <w:r>
        <w:rPr>
          <w:rFonts w:hint="eastAsia" w:ascii="仿宋" w:hAnsi="仿宋" w:eastAsia="仿宋" w:cs="Arial Unicode MS"/>
          <w:sz w:val="32"/>
          <w:szCs w:val="32"/>
          <w:highlight w:val="none"/>
          <w:lang w:eastAsia="zh-CN"/>
        </w:rPr>
        <w:t>自任国家</w:t>
      </w:r>
      <w:r>
        <w:rPr>
          <w:rFonts w:hint="eastAsia" w:ascii="仿宋" w:hAnsi="仿宋" w:eastAsia="仿宋" w:cs="Arial Unicode MS"/>
          <w:sz w:val="32"/>
          <w:szCs w:val="32"/>
          <w:highlight w:val="none"/>
          <w:lang w:val="en-US" w:eastAsia="zh-CN"/>
        </w:rPr>
        <w:t>C级裁判员以来</w:t>
      </w:r>
      <w:r>
        <w:rPr>
          <w:rFonts w:hint="eastAsia" w:ascii="仿宋" w:hAnsi="仿宋" w:eastAsia="仿宋" w:cs="Arial Unicode MS"/>
          <w:sz w:val="32"/>
          <w:szCs w:val="32"/>
          <w:highlight w:val="none"/>
        </w:rPr>
        <w:t>至少四次在国家级或国际级冰壶比赛中担任裁判工作，能够熟练掌握和准确运用冰壶项目竞赛规则和裁判法，经培训并考核合格者。</w:t>
      </w:r>
    </w:p>
    <w:p w14:paraId="7CAB649A">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3、国家A级：任冰壶项目国家B级裁判员至少两年</w:t>
      </w:r>
      <w:r>
        <w:rPr>
          <w:rFonts w:hint="eastAsia" w:ascii="仿宋" w:hAnsi="仿宋" w:eastAsia="仿宋" w:cs="Arial Unicode MS"/>
          <w:sz w:val="32"/>
          <w:szCs w:val="32"/>
          <w:highlight w:val="none"/>
          <w:lang w:eastAsia="zh-CN"/>
        </w:rPr>
        <w:t>并</w:t>
      </w:r>
      <w:r>
        <w:rPr>
          <w:rFonts w:hint="eastAsia" w:ascii="仿宋" w:hAnsi="仿宋" w:eastAsia="仿宋" w:cs="Arial Unicode MS"/>
          <w:sz w:val="32"/>
          <w:szCs w:val="32"/>
          <w:highlight w:val="none"/>
        </w:rPr>
        <w:t>且</w:t>
      </w:r>
      <w:r>
        <w:rPr>
          <w:rFonts w:hint="eastAsia" w:ascii="仿宋" w:hAnsi="仿宋" w:eastAsia="仿宋" w:cs="Arial Unicode MS"/>
          <w:sz w:val="32"/>
          <w:szCs w:val="32"/>
          <w:highlight w:val="none"/>
          <w:lang w:eastAsia="zh-CN"/>
        </w:rPr>
        <w:t>自任国家</w:t>
      </w:r>
      <w:r>
        <w:rPr>
          <w:rFonts w:hint="eastAsia" w:ascii="仿宋" w:hAnsi="仿宋" w:eastAsia="仿宋" w:cs="Arial Unicode MS"/>
          <w:sz w:val="32"/>
          <w:szCs w:val="32"/>
          <w:highlight w:val="none"/>
          <w:lang w:val="en-US" w:eastAsia="zh-CN"/>
        </w:rPr>
        <w:t>B级裁判员以来</w:t>
      </w:r>
      <w:r>
        <w:rPr>
          <w:rFonts w:hint="eastAsia" w:ascii="仿宋" w:hAnsi="仿宋" w:eastAsia="仿宋" w:cs="Arial Unicode MS"/>
          <w:sz w:val="32"/>
          <w:szCs w:val="32"/>
          <w:highlight w:val="none"/>
        </w:rPr>
        <w:t>至少六次在国家级或国际级冰壶比赛中担任裁判工作，能够熟练掌握和准确运用冰壶项目竞赛规则和裁判法，经培训并考核合格者。</w:t>
      </w:r>
    </w:p>
    <w:p w14:paraId="6235426C">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第十三条  </w:t>
      </w:r>
      <w:r>
        <w:rPr>
          <w:rFonts w:hint="eastAsia" w:ascii="仿宋" w:hAnsi="仿宋" w:eastAsia="仿宋" w:cs="Arial Unicode MS"/>
          <w:sz w:val="32"/>
          <w:szCs w:val="32"/>
          <w:highlight w:val="none"/>
          <w:lang w:val="en-US" w:eastAsia="zh-CN"/>
        </w:rPr>
        <w:t>国家级裁判员</w:t>
      </w:r>
      <w:r>
        <w:rPr>
          <w:rFonts w:hint="eastAsia" w:ascii="仿宋" w:hAnsi="仿宋" w:eastAsia="仿宋" w:cs="Arial Unicode MS"/>
          <w:sz w:val="32"/>
          <w:szCs w:val="32"/>
          <w:highlight w:val="none"/>
        </w:rPr>
        <w:t>经由</w:t>
      </w:r>
      <w:r>
        <w:rPr>
          <w:rFonts w:hint="eastAsia" w:ascii="仿宋" w:hAnsi="仿宋" w:eastAsia="仿宋" w:cs="Arial Unicode MS"/>
          <w:sz w:val="32"/>
          <w:szCs w:val="32"/>
          <w:highlight w:val="none"/>
          <w:lang w:val="en-US" w:eastAsia="zh-CN"/>
        </w:rPr>
        <w:t>裁委会提名，经</w:t>
      </w:r>
      <w:r>
        <w:rPr>
          <w:rFonts w:hint="eastAsia" w:ascii="仿宋" w:hAnsi="仿宋" w:eastAsia="仿宋" w:cs="Arial Unicode MS"/>
          <w:sz w:val="32"/>
          <w:szCs w:val="32"/>
          <w:highlight w:val="none"/>
        </w:rPr>
        <w:t>体育总局冬运中心和中国冰壶协会</w:t>
      </w:r>
      <w:r>
        <w:rPr>
          <w:rFonts w:hint="eastAsia" w:ascii="仿宋" w:hAnsi="仿宋" w:eastAsia="仿宋" w:cs="Arial Unicode MS"/>
          <w:sz w:val="32"/>
          <w:szCs w:val="32"/>
          <w:highlight w:val="none"/>
          <w:lang w:val="en-US" w:eastAsia="zh-CN"/>
        </w:rPr>
        <w:t>审核批准</w:t>
      </w:r>
      <w:r>
        <w:rPr>
          <w:rFonts w:hint="eastAsia" w:ascii="仿宋" w:hAnsi="仿宋" w:eastAsia="仿宋" w:cs="Arial Unicode MS"/>
          <w:sz w:val="32"/>
          <w:szCs w:val="32"/>
          <w:highlight w:val="none"/>
        </w:rPr>
        <w:t>，</w:t>
      </w:r>
      <w:r>
        <w:rPr>
          <w:rFonts w:hint="eastAsia" w:ascii="仿宋" w:hAnsi="仿宋" w:eastAsia="仿宋" w:cs="Arial Unicode MS"/>
          <w:sz w:val="32"/>
          <w:szCs w:val="32"/>
          <w:highlight w:val="none"/>
          <w:lang w:val="en-US" w:eastAsia="zh-CN"/>
        </w:rPr>
        <w:t>报世界壶联同意并</w:t>
      </w:r>
      <w:r>
        <w:rPr>
          <w:rFonts w:hint="eastAsia" w:ascii="仿宋" w:hAnsi="仿宋" w:eastAsia="仿宋" w:cs="Arial Unicode MS"/>
          <w:sz w:val="32"/>
          <w:szCs w:val="32"/>
          <w:highlight w:val="none"/>
        </w:rPr>
        <w:t>执裁世界壶联主办的国际赛事的裁判员，将被认定为国际级裁判</w:t>
      </w:r>
      <w:r>
        <w:rPr>
          <w:rFonts w:hint="eastAsia" w:ascii="仿宋" w:hAnsi="仿宋" w:eastAsia="仿宋" w:cs="Arial Unicode MS"/>
          <w:sz w:val="32"/>
          <w:szCs w:val="32"/>
          <w:highlight w:val="none"/>
          <w:lang w:eastAsia="zh-CN"/>
        </w:rPr>
        <w:t>。</w:t>
      </w:r>
    </w:p>
    <w:p w14:paraId="6DACE217">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第十四条　冰壶项目运动健将及以上级别的运动员，经培训并考核合格者，可获得二级裁判员认证。</w:t>
      </w:r>
    </w:p>
    <w:p w14:paraId="440912CC">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第十五条　体育总局冬运中心和中国冰壶协会负责制定国家级裁判员技术等级培训、考核和认证的具体标准，以及国际级裁判员人选的考核推荐办法。</w:t>
      </w:r>
    </w:p>
    <w:p w14:paraId="5928723C">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第十六条　各级政府体育主管部门、同级地方冰壶协会、行业体协、体育专业高等院校可根据本地区、本行业、本单位开展裁判员技术等级认证的条件，组织一级、二级、三级裁判员技术等级认证等工作。</w:t>
      </w:r>
    </w:p>
    <w:p w14:paraId="4711ECCA">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第十七条　中国冰壶协会至少每两年举办一次国家级裁判员资格考试，合格者授予相应的裁判员技术等级称号。</w:t>
      </w:r>
    </w:p>
    <w:p w14:paraId="68EF0AA7">
      <w:pPr>
        <w:widowControl/>
        <w:spacing w:line="560" w:lineRule="exact"/>
        <w:ind w:firstLine="640" w:firstLineChars="200"/>
        <w:jc w:val="left"/>
        <w:rPr>
          <w:rFonts w:hint="eastAsia" w:ascii="仿宋" w:hAnsi="仿宋" w:eastAsia="仿宋" w:cs="Times New Roman"/>
          <w:sz w:val="32"/>
          <w:szCs w:val="32"/>
          <w:highlight w:val="none"/>
        </w:rPr>
      </w:pPr>
      <w:r>
        <w:rPr>
          <w:rFonts w:hint="eastAsia" w:ascii="仿宋" w:hAnsi="仿宋" w:eastAsia="仿宋" w:cs="Arial Unicode MS"/>
          <w:sz w:val="32"/>
          <w:szCs w:val="32"/>
          <w:highlight w:val="none"/>
        </w:rPr>
        <w:t xml:space="preserve">第十八条  地方各级裁判员资格认证单位至少每2年举办1次裁判员技术等级认证考核。合格者授予相应的裁判员技术等级称号。 </w:t>
      </w:r>
    </w:p>
    <w:p w14:paraId="0BCA5D91">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第十九条　不符合裁判员资格认证条件的各级体育主管部门或各级单项协会不得对相应等级的裁判员进行技术等级认证等工作。各级体育行政部门不得跨地域、跨系统审批裁判员。一级及以下裁判员由于工作调动，可持审批单位证明和本人裁判员证书到所在地方相应的体育行政部门更换裁判员证书。国家级裁判员调离所在省份或系统，须报中国冰壶协会备案。</w:t>
      </w:r>
    </w:p>
    <w:p w14:paraId="115F3972">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第二十条　体育总局冬运中心和中国冰壶协会统一制作并发放冰壶项目技术等级裁判员证书。</w:t>
      </w:r>
    </w:p>
    <w:p w14:paraId="475D0EBA">
      <w:pPr>
        <w:widowControl/>
        <w:spacing w:line="560" w:lineRule="exact"/>
        <w:jc w:val="center"/>
        <w:rPr>
          <w:rFonts w:hint="eastAsia" w:ascii="仿宋" w:hAnsi="仿宋" w:eastAsia="仿宋" w:cs="Arial Unicode MS"/>
          <w:sz w:val="32"/>
          <w:szCs w:val="32"/>
          <w:highlight w:val="none"/>
        </w:rPr>
      </w:pPr>
    </w:p>
    <w:p w14:paraId="5A91340D">
      <w:pPr>
        <w:widowControl/>
        <w:spacing w:line="560" w:lineRule="exact"/>
        <w:jc w:val="center"/>
        <w:rPr>
          <w:rFonts w:hint="eastAsia" w:ascii="黑体" w:hAnsi="黑体" w:eastAsia="黑体" w:cs="Times New Roman"/>
          <w:sz w:val="32"/>
          <w:szCs w:val="32"/>
          <w:highlight w:val="none"/>
        </w:rPr>
      </w:pPr>
      <w:r>
        <w:rPr>
          <w:rFonts w:hint="eastAsia" w:ascii="黑体" w:hAnsi="黑体" w:eastAsia="黑体" w:cs="Arial Unicode MS"/>
          <w:sz w:val="32"/>
          <w:szCs w:val="32"/>
          <w:highlight w:val="none"/>
        </w:rPr>
        <w:t>第四章 裁判员注册</w:t>
      </w:r>
    </w:p>
    <w:p w14:paraId="45DBDFE2">
      <w:pPr>
        <w:pStyle w:val="5"/>
        <w:spacing w:before="0" w:beforeAutospacing="0" w:after="0" w:afterAutospacing="0" w:line="560" w:lineRule="exact"/>
        <w:ind w:firstLine="640" w:firstLineChars="200"/>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第二十一条 国际级、国家级裁判员每年向体育总局冬运中心和中国冰壶协会注册一次。注册时间为每年的5月1日至6月30日，体育总局冬运中心和中国冰壶协将注册结果向社会公布。一级（含）以下裁判员向相应等级裁判员等级认证管理单位进行注册。注册情况向上一级裁判员等级认证管理部门备案。</w:t>
      </w:r>
    </w:p>
    <w:p w14:paraId="3EEC1A5F">
      <w:pPr>
        <w:widowControl/>
        <w:spacing w:line="560" w:lineRule="exact"/>
        <w:ind w:firstLine="640" w:firstLineChars="200"/>
        <w:jc w:val="left"/>
        <w:rPr>
          <w:rFonts w:hint="eastAsia" w:ascii="仿宋" w:hAnsi="仿宋" w:eastAsia="仿宋" w:cs="Arial Unicode MS"/>
          <w:kern w:val="0"/>
          <w:sz w:val="32"/>
          <w:szCs w:val="32"/>
          <w:highlight w:val="none"/>
        </w:rPr>
      </w:pPr>
      <w:r>
        <w:rPr>
          <w:rFonts w:hint="eastAsia" w:ascii="仿宋" w:hAnsi="仿宋" w:eastAsia="仿宋" w:cs="Arial Unicode MS"/>
          <w:kern w:val="0"/>
          <w:sz w:val="32"/>
          <w:szCs w:val="32"/>
          <w:highlight w:val="none"/>
        </w:rPr>
        <w:t>第二十二条 国际级及国家A、B级裁判，注册时年龄不超过65岁，其他级别裁判不超过60岁。</w:t>
      </w:r>
    </w:p>
    <w:p w14:paraId="2A7BBB1E">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第二十三条 注册时须使用中国冰壶协会统一编制的注册登记表格。未在规定期限内注册的裁判员，注册年度内不得安排裁判工作。</w:t>
      </w:r>
    </w:p>
    <w:p w14:paraId="02CF706C">
      <w:pPr>
        <w:widowControl/>
        <w:spacing w:line="560" w:lineRule="exact"/>
        <w:ind w:firstLine="640" w:firstLineChars="200"/>
        <w:jc w:val="left"/>
        <w:rPr>
          <w:rFonts w:hint="eastAsia" w:ascii="仿宋" w:hAnsi="仿宋" w:eastAsia="仿宋" w:cs="Arial Unicode MS"/>
          <w:sz w:val="32"/>
          <w:szCs w:val="32"/>
          <w:highlight w:val="none"/>
        </w:rPr>
      </w:pPr>
    </w:p>
    <w:p w14:paraId="160BC73D">
      <w:pPr>
        <w:widowControl/>
        <w:spacing w:line="560" w:lineRule="exact"/>
        <w:jc w:val="center"/>
        <w:rPr>
          <w:rFonts w:hint="eastAsia" w:ascii="黑体" w:hAnsi="黑体" w:eastAsia="黑体" w:cs="Arial Unicode MS"/>
          <w:sz w:val="32"/>
          <w:szCs w:val="32"/>
          <w:highlight w:val="none"/>
        </w:rPr>
      </w:pPr>
      <w:r>
        <w:rPr>
          <w:rFonts w:hint="eastAsia" w:ascii="黑体" w:hAnsi="黑体" w:eastAsia="黑体" w:cs="Arial Unicode MS"/>
          <w:sz w:val="32"/>
          <w:szCs w:val="32"/>
          <w:highlight w:val="none"/>
        </w:rPr>
        <w:t>第五章 裁判员选派</w:t>
      </w:r>
    </w:p>
    <w:p w14:paraId="3814B99B">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第二十四条 裁判员选派应遵循公开原则、择优原则、就近原则、中立原则、轮转原则和回避原则。 </w:t>
      </w:r>
    </w:p>
    <w:p w14:paraId="190120A4">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第二十五条 国际赛事如需选派中国裁判，由裁委会根据世界壶联选派条件、标准提出建议名单，由体育总局冬运中心和中国冰壶协会审核批准。</w:t>
      </w:r>
    </w:p>
    <w:p w14:paraId="1EB593C2">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第二十六条 全国综合性运动会、全国性冰壶单项比赛的裁判员由裁委会提出建议名单，体育总局冬运中心和中国冰壶协会审核，并依规定公示。</w:t>
      </w:r>
    </w:p>
    <w:p w14:paraId="035F055E">
      <w:pPr>
        <w:widowControl/>
        <w:spacing w:line="560" w:lineRule="exact"/>
        <w:ind w:firstLine="640" w:firstLineChars="200"/>
        <w:jc w:val="left"/>
        <w:rPr>
          <w:rFonts w:hint="eastAsia" w:ascii="仿宋" w:hAnsi="仿宋" w:eastAsia="仿宋" w:cs="宋体"/>
          <w:spacing w:val="-2"/>
          <w:kern w:val="0"/>
          <w:sz w:val="32"/>
          <w:szCs w:val="32"/>
          <w:highlight w:val="none"/>
        </w:rPr>
      </w:pPr>
      <w:r>
        <w:rPr>
          <w:rFonts w:hint="eastAsia" w:ascii="仿宋" w:hAnsi="仿宋" w:eastAsia="仿宋" w:cs="Arial Unicode MS"/>
          <w:sz w:val="32"/>
          <w:szCs w:val="32"/>
          <w:highlight w:val="none"/>
        </w:rPr>
        <w:t>第二十七条</w:t>
      </w:r>
      <w:r>
        <w:rPr>
          <w:rFonts w:hint="eastAsia" w:ascii="仿宋" w:hAnsi="仿宋" w:eastAsia="仿宋" w:cs="宋体"/>
          <w:spacing w:val="-2"/>
          <w:kern w:val="0"/>
          <w:sz w:val="32"/>
          <w:szCs w:val="32"/>
          <w:highlight w:val="none"/>
        </w:rPr>
        <w:t xml:space="preserve"> </w:t>
      </w:r>
      <w:r>
        <w:rPr>
          <w:rFonts w:ascii="仿宋" w:hAnsi="仿宋" w:eastAsia="仿宋" w:cs="宋体"/>
          <w:spacing w:val="-2"/>
          <w:kern w:val="0"/>
          <w:sz w:val="32"/>
          <w:szCs w:val="32"/>
          <w:highlight w:val="none"/>
        </w:rPr>
        <w:t>全国性</w:t>
      </w:r>
      <w:r>
        <w:rPr>
          <w:rFonts w:hint="eastAsia" w:ascii="仿宋" w:hAnsi="仿宋" w:eastAsia="仿宋" w:cs="宋体"/>
          <w:spacing w:val="-2"/>
          <w:kern w:val="0"/>
          <w:sz w:val="32"/>
          <w:szCs w:val="32"/>
          <w:highlight w:val="none"/>
        </w:rPr>
        <w:t>冰壶比</w:t>
      </w:r>
      <w:r>
        <w:rPr>
          <w:rFonts w:ascii="仿宋" w:hAnsi="仿宋" w:eastAsia="仿宋" w:cs="宋体"/>
          <w:spacing w:val="-2"/>
          <w:kern w:val="0"/>
          <w:sz w:val="32"/>
          <w:szCs w:val="32"/>
          <w:highlight w:val="none"/>
        </w:rPr>
        <w:t>赛</w:t>
      </w:r>
      <w:r>
        <w:rPr>
          <w:rFonts w:hint="eastAsia" w:ascii="仿宋" w:hAnsi="仿宋" w:eastAsia="仿宋" w:cs="宋体"/>
          <w:spacing w:val="-2"/>
          <w:kern w:val="0"/>
          <w:sz w:val="32"/>
          <w:szCs w:val="32"/>
          <w:highlight w:val="none"/>
        </w:rPr>
        <w:t>的</w:t>
      </w:r>
      <w:r>
        <w:rPr>
          <w:rFonts w:ascii="仿宋" w:hAnsi="仿宋" w:eastAsia="仿宋" w:cs="宋体"/>
          <w:spacing w:val="-2"/>
          <w:kern w:val="0"/>
          <w:sz w:val="32"/>
          <w:szCs w:val="32"/>
          <w:highlight w:val="none"/>
        </w:rPr>
        <w:t>裁判员须由国际级、国家级</w:t>
      </w:r>
      <w:r>
        <w:rPr>
          <w:rFonts w:hint="eastAsia" w:ascii="仿宋" w:hAnsi="仿宋" w:eastAsia="仿宋" w:cs="宋体"/>
          <w:spacing w:val="-2"/>
          <w:kern w:val="0"/>
          <w:sz w:val="32"/>
          <w:szCs w:val="32"/>
          <w:highlight w:val="none"/>
        </w:rPr>
        <w:t>或优秀的一级裁判员</w:t>
      </w:r>
      <w:r>
        <w:rPr>
          <w:rFonts w:ascii="仿宋" w:hAnsi="仿宋" w:eastAsia="仿宋" w:cs="宋体"/>
          <w:spacing w:val="-2"/>
          <w:kern w:val="0"/>
          <w:sz w:val="32"/>
          <w:szCs w:val="32"/>
          <w:highlight w:val="none"/>
        </w:rPr>
        <w:t>担任，</w:t>
      </w:r>
      <w:r>
        <w:rPr>
          <w:rFonts w:hint="eastAsia" w:ascii="仿宋" w:hAnsi="仿宋" w:eastAsia="仿宋" w:cs="宋体"/>
          <w:spacing w:val="-2"/>
          <w:kern w:val="0"/>
          <w:sz w:val="32"/>
          <w:szCs w:val="32"/>
          <w:highlight w:val="none"/>
        </w:rPr>
        <w:t>核心裁判岗位如技术代表、裁判长、副裁判长等须由国际级、国家级裁判员担任。</w:t>
      </w:r>
    </w:p>
    <w:p w14:paraId="31BEFA37">
      <w:pPr>
        <w:widowControl/>
        <w:adjustRightInd w:val="0"/>
        <w:snapToGrid w:val="0"/>
        <w:spacing w:line="560" w:lineRule="exact"/>
        <w:ind w:firstLine="632" w:firstLineChars="200"/>
        <w:rPr>
          <w:rFonts w:hint="eastAsia" w:ascii="仿宋" w:hAnsi="仿宋" w:eastAsia="仿宋" w:cs="宋体"/>
          <w:spacing w:val="-2"/>
          <w:kern w:val="0"/>
          <w:sz w:val="32"/>
          <w:szCs w:val="32"/>
          <w:highlight w:val="none"/>
        </w:rPr>
      </w:pPr>
      <w:r>
        <w:rPr>
          <w:rFonts w:hint="eastAsia" w:ascii="仿宋" w:hAnsi="仿宋" w:eastAsia="仿宋" w:cs="宋体"/>
          <w:spacing w:val="-2"/>
          <w:kern w:val="0"/>
          <w:sz w:val="32"/>
          <w:szCs w:val="32"/>
          <w:highlight w:val="none"/>
        </w:rPr>
        <w:t xml:space="preserve">第二十八条 </w:t>
      </w:r>
      <w:r>
        <w:rPr>
          <w:rFonts w:ascii="仿宋" w:hAnsi="仿宋" w:eastAsia="仿宋" w:cs="宋体"/>
          <w:spacing w:val="-2"/>
          <w:kern w:val="0"/>
          <w:sz w:val="32"/>
          <w:szCs w:val="32"/>
          <w:highlight w:val="none"/>
        </w:rPr>
        <w:t>各</w:t>
      </w:r>
      <w:r>
        <w:rPr>
          <w:rFonts w:hint="eastAsia" w:ascii="仿宋" w:hAnsi="仿宋" w:eastAsia="仿宋" w:cs="宋体"/>
          <w:spacing w:val="-2"/>
          <w:kern w:val="0"/>
          <w:sz w:val="32"/>
          <w:szCs w:val="32"/>
          <w:highlight w:val="none"/>
        </w:rPr>
        <w:t>级地方举办的</w:t>
      </w:r>
      <w:r>
        <w:rPr>
          <w:rFonts w:ascii="仿宋" w:hAnsi="仿宋" w:eastAsia="仿宋" w:cs="宋体"/>
          <w:spacing w:val="-2"/>
          <w:kern w:val="0"/>
          <w:sz w:val="32"/>
          <w:szCs w:val="32"/>
          <w:highlight w:val="none"/>
        </w:rPr>
        <w:t>各类</w:t>
      </w:r>
      <w:r>
        <w:rPr>
          <w:rFonts w:hint="eastAsia" w:ascii="仿宋" w:hAnsi="仿宋" w:eastAsia="仿宋" w:cs="宋体"/>
          <w:spacing w:val="-2"/>
          <w:kern w:val="0"/>
          <w:sz w:val="32"/>
          <w:szCs w:val="32"/>
          <w:highlight w:val="none"/>
        </w:rPr>
        <w:t>冰壶比</w:t>
      </w:r>
      <w:r>
        <w:rPr>
          <w:rFonts w:ascii="仿宋" w:hAnsi="仿宋" w:eastAsia="仿宋" w:cs="宋体"/>
          <w:spacing w:val="-2"/>
          <w:kern w:val="0"/>
          <w:sz w:val="32"/>
          <w:szCs w:val="32"/>
          <w:highlight w:val="none"/>
        </w:rPr>
        <w:t>赛</w:t>
      </w:r>
      <w:r>
        <w:rPr>
          <w:rFonts w:hint="eastAsia" w:ascii="仿宋" w:hAnsi="仿宋" w:eastAsia="仿宋" w:cs="宋体"/>
          <w:spacing w:val="-2"/>
          <w:kern w:val="0"/>
          <w:sz w:val="32"/>
          <w:szCs w:val="32"/>
          <w:highlight w:val="none"/>
        </w:rPr>
        <w:t>，</w:t>
      </w:r>
      <w:r>
        <w:rPr>
          <w:rFonts w:ascii="仿宋" w:hAnsi="仿宋" w:eastAsia="仿宋" w:cs="宋体"/>
          <w:spacing w:val="-2"/>
          <w:kern w:val="0"/>
          <w:sz w:val="32"/>
          <w:szCs w:val="32"/>
          <w:highlight w:val="none"/>
        </w:rPr>
        <w:t>裁判员的选派条件</w:t>
      </w:r>
      <w:r>
        <w:rPr>
          <w:rFonts w:hint="eastAsia" w:ascii="仿宋" w:hAnsi="仿宋" w:eastAsia="仿宋" w:cs="宋体"/>
          <w:spacing w:val="-2"/>
          <w:kern w:val="0"/>
          <w:sz w:val="32"/>
          <w:szCs w:val="32"/>
          <w:highlight w:val="none"/>
        </w:rPr>
        <w:t>依据本章</w:t>
      </w:r>
      <w:r>
        <w:rPr>
          <w:rFonts w:ascii="仿宋" w:hAnsi="仿宋" w:eastAsia="仿宋" w:cs="宋体"/>
          <w:spacing w:val="-2"/>
          <w:kern w:val="0"/>
          <w:sz w:val="32"/>
          <w:szCs w:val="32"/>
          <w:highlight w:val="none"/>
        </w:rPr>
        <w:t>做出</w:t>
      </w:r>
      <w:r>
        <w:rPr>
          <w:rFonts w:hint="eastAsia" w:ascii="仿宋" w:hAnsi="仿宋" w:eastAsia="仿宋" w:cs="宋体"/>
          <w:spacing w:val="-2"/>
          <w:kern w:val="0"/>
          <w:sz w:val="32"/>
          <w:szCs w:val="32"/>
          <w:highlight w:val="none"/>
        </w:rPr>
        <w:t>相关</w:t>
      </w:r>
      <w:r>
        <w:rPr>
          <w:rFonts w:ascii="仿宋" w:hAnsi="仿宋" w:eastAsia="仿宋" w:cs="宋体"/>
          <w:spacing w:val="-2"/>
          <w:kern w:val="0"/>
          <w:sz w:val="32"/>
          <w:szCs w:val="32"/>
          <w:highlight w:val="none"/>
        </w:rPr>
        <w:t>规定。</w:t>
      </w:r>
    </w:p>
    <w:p w14:paraId="45A0F99B">
      <w:pPr>
        <w:widowControl/>
        <w:spacing w:line="560" w:lineRule="exact"/>
        <w:ind w:firstLine="640" w:firstLineChars="200"/>
        <w:jc w:val="left"/>
        <w:rPr>
          <w:rFonts w:hint="eastAsia" w:ascii="仿宋" w:hAnsi="仿宋" w:eastAsia="仿宋" w:cs="Arial Unicode MS"/>
          <w:sz w:val="32"/>
          <w:szCs w:val="32"/>
          <w:highlight w:val="none"/>
        </w:rPr>
      </w:pPr>
    </w:p>
    <w:p w14:paraId="7D2302D6">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 </w:t>
      </w:r>
    </w:p>
    <w:p w14:paraId="4D97CE53">
      <w:pPr>
        <w:widowControl/>
        <w:spacing w:line="560" w:lineRule="exact"/>
        <w:ind w:left="420" w:leftChars="200" w:firstLine="2240" w:firstLineChars="700"/>
        <w:rPr>
          <w:rFonts w:hint="eastAsia" w:ascii="黑体" w:hAnsi="黑体" w:eastAsia="黑体" w:cs="Times New Roman"/>
          <w:sz w:val="32"/>
          <w:szCs w:val="32"/>
          <w:highlight w:val="none"/>
        </w:rPr>
      </w:pPr>
      <w:r>
        <w:rPr>
          <w:rFonts w:hint="eastAsia" w:ascii="黑体" w:hAnsi="黑体" w:eastAsia="黑体" w:cs="Arial Unicode MS"/>
          <w:sz w:val="32"/>
          <w:szCs w:val="32"/>
          <w:highlight w:val="none"/>
        </w:rPr>
        <w:t xml:space="preserve">第六章 裁判员权利和义务 </w:t>
      </w:r>
      <w:r>
        <w:rPr>
          <w:rFonts w:hint="eastAsia" w:ascii="黑体" w:hAnsi="黑体" w:eastAsia="黑体" w:cs="Times New Roman"/>
          <w:sz w:val="32"/>
          <w:szCs w:val="32"/>
          <w:highlight w:val="none"/>
        </w:rPr>
        <w:t xml:space="preserve"> </w:t>
      </w:r>
    </w:p>
    <w:p w14:paraId="799F1C9C">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第二十九条 各级裁判员享有以下权利： </w:t>
      </w:r>
    </w:p>
    <w:p w14:paraId="7665DCA4">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（一）参加相应等级的冰壶项目竞赛裁判工作；</w:t>
      </w:r>
    </w:p>
    <w:p w14:paraId="495C20CA">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（二）参加裁判员学习和培训； </w:t>
      </w:r>
    </w:p>
    <w:p w14:paraId="4CF158C1">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（三）参加晋级考试； </w:t>
      </w:r>
    </w:p>
    <w:p w14:paraId="05D29C6E">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（四）受到表彰和接受竞赛主办单位支付的合理劳动报酬； </w:t>
      </w:r>
    </w:p>
    <w:p w14:paraId="5B1E61E3">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（五）监督裁委会工作及裁判队伍内的不良现象；</w:t>
      </w:r>
    </w:p>
    <w:p w14:paraId="7FD56BDC">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（六）享受参加比赛时的相关待遇；</w:t>
      </w:r>
    </w:p>
    <w:p w14:paraId="6F0F50D7">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（七）对做出的有关处罚，有申诉的权利。</w:t>
      </w:r>
    </w:p>
    <w:p w14:paraId="5856DD94">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第三十条 各级裁判员应当承担下列义务：</w:t>
      </w:r>
    </w:p>
    <w:p w14:paraId="4B5709C7">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（一） 遵守中国冰壶协会有关裁判员的管理规定，展现良好的职业道德，在竞赛过程中公正执法； </w:t>
      </w:r>
    </w:p>
    <w:p w14:paraId="2DED2A80">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（二） 认真钻研本项目规则和裁判法； </w:t>
      </w:r>
    </w:p>
    <w:p w14:paraId="31214988">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（三） 自觉培训和指导下一级裁判员； </w:t>
      </w:r>
    </w:p>
    <w:p w14:paraId="7F29BE9B">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（四） 服从分配，承担审批单位指派的裁判任务； </w:t>
      </w:r>
    </w:p>
    <w:p w14:paraId="1E56A6DD">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（五） 配合裁判组织进行有关裁判员执法情况的调查；</w:t>
      </w:r>
    </w:p>
    <w:p w14:paraId="1A73D317">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（六）主动服从管理，并参加相应技术等级裁判员的注册。</w:t>
      </w:r>
    </w:p>
    <w:p w14:paraId="285FBEE2">
      <w:pPr>
        <w:widowControl/>
        <w:spacing w:line="560" w:lineRule="exact"/>
        <w:ind w:firstLine="640" w:firstLineChars="200"/>
        <w:jc w:val="left"/>
        <w:rPr>
          <w:rFonts w:hint="eastAsia" w:ascii="仿宋" w:hAnsi="仿宋" w:eastAsia="仿宋" w:cs="Arial Unicode MS"/>
          <w:sz w:val="32"/>
          <w:szCs w:val="32"/>
          <w:highlight w:val="none"/>
        </w:rPr>
      </w:pPr>
    </w:p>
    <w:p w14:paraId="21D737A9">
      <w:pPr>
        <w:widowControl/>
        <w:spacing w:line="560" w:lineRule="exact"/>
        <w:ind w:firstLine="2240" w:firstLineChars="700"/>
        <w:rPr>
          <w:rFonts w:hint="eastAsia" w:ascii="黑体" w:hAnsi="黑体" w:eastAsia="黑体" w:cs="Arial Unicode MS"/>
          <w:sz w:val="32"/>
          <w:szCs w:val="32"/>
          <w:highlight w:val="none"/>
        </w:rPr>
      </w:pPr>
      <w:r>
        <w:rPr>
          <w:rFonts w:hint="eastAsia" w:ascii="黑体" w:hAnsi="黑体" w:eastAsia="黑体" w:cs="Arial Unicode MS"/>
          <w:sz w:val="32"/>
          <w:szCs w:val="32"/>
          <w:highlight w:val="none"/>
        </w:rPr>
        <w:t>第七章　裁判员的考核和处罚</w:t>
      </w:r>
    </w:p>
    <w:p w14:paraId="19C2DE88">
      <w:pPr>
        <w:autoSpaceDE w:val="0"/>
        <w:autoSpaceDN w:val="0"/>
        <w:adjustRightInd w:val="0"/>
        <w:snapToGrid w:val="0"/>
        <w:spacing w:line="560" w:lineRule="exact"/>
        <w:ind w:right="229" w:firstLine="624" w:firstLineChars="200"/>
        <w:jc w:val="left"/>
        <w:rPr>
          <w:rFonts w:hint="eastAsia" w:ascii="仿宋" w:hAnsi="仿宋" w:eastAsia="仿宋"/>
          <w:sz w:val="32"/>
          <w:szCs w:val="32"/>
          <w:highlight w:val="none"/>
        </w:rPr>
      </w:pPr>
      <w:r>
        <w:rPr>
          <w:rFonts w:ascii="仿宋" w:hAnsi="仿宋" w:eastAsia="仿宋" w:cs="宋体"/>
          <w:spacing w:val="-4"/>
          <w:kern w:val="0"/>
          <w:sz w:val="32"/>
          <w:szCs w:val="32"/>
          <w:highlight w:val="none"/>
        </w:rPr>
        <w:t>第</w:t>
      </w:r>
      <w:r>
        <w:rPr>
          <w:rFonts w:hint="eastAsia" w:ascii="仿宋" w:hAnsi="仿宋" w:eastAsia="仿宋" w:cs="宋体"/>
          <w:spacing w:val="-4"/>
          <w:kern w:val="0"/>
          <w:sz w:val="32"/>
          <w:szCs w:val="32"/>
          <w:highlight w:val="none"/>
        </w:rPr>
        <w:t>三十一</w:t>
      </w:r>
      <w:r>
        <w:rPr>
          <w:rFonts w:ascii="仿宋" w:hAnsi="仿宋" w:eastAsia="仿宋" w:cs="宋体"/>
          <w:spacing w:val="-4"/>
          <w:kern w:val="0"/>
          <w:sz w:val="32"/>
          <w:szCs w:val="32"/>
          <w:highlight w:val="none"/>
        </w:rPr>
        <w:t>条</w:t>
      </w:r>
      <w:r>
        <w:rPr>
          <w:rFonts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t>体育总局冬运中心、中国冰壶协会、各级地方冰壶协会或同级行政单位每2年对本单位注册</w:t>
      </w:r>
      <w:r>
        <w:rPr>
          <w:rFonts w:ascii="仿宋" w:hAnsi="仿宋" w:eastAsia="仿宋" w:cs="宋体"/>
          <w:spacing w:val="-2"/>
          <w:kern w:val="0"/>
          <w:sz w:val="32"/>
          <w:szCs w:val="32"/>
          <w:highlight w:val="none"/>
        </w:rPr>
        <w:t>裁判员</w:t>
      </w:r>
      <w:r>
        <w:rPr>
          <w:rFonts w:hint="eastAsia" w:ascii="仿宋" w:hAnsi="仿宋" w:eastAsia="仿宋" w:cs="宋体"/>
          <w:spacing w:val="-2"/>
          <w:kern w:val="0"/>
          <w:sz w:val="32"/>
          <w:szCs w:val="32"/>
          <w:highlight w:val="none"/>
        </w:rPr>
        <w:t>进行工作考核。</w:t>
      </w:r>
    </w:p>
    <w:p w14:paraId="03A48216">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第三十二条 裁判员发生下列行为的，将视情节轻重予以处罚：</w:t>
      </w:r>
    </w:p>
    <w:p w14:paraId="7EC5649D">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（一）在赛区执裁期间，不遵守赛区纪律及《裁判员行为规范》者，给予警告或取消若干场次比赛执裁资格处罚。</w:t>
      </w:r>
    </w:p>
    <w:p w14:paraId="15301609">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二）在赛区执裁期间，凡在比赛中存在执裁不公，有意偏袒某些运动员、妨碍公正执裁等情况，但未发现金钱往来、对比赛结果未造成影响的，停止裁判工作6-12个月，并降低技术等级一级；停赛期满再次被认定有意偏袒某些运动员、妨碍公正执裁，或直接对比赛结果造成影响的，停止裁判工作1-2 年，并降低技术等级一级。</w:t>
      </w:r>
    </w:p>
    <w:p w14:paraId="66C57EF5">
      <w:pPr>
        <w:widowControl/>
        <w:spacing w:line="560" w:lineRule="exact"/>
        <w:ind w:firstLine="640" w:firstLineChars="200"/>
        <w:jc w:val="left"/>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（三）存在行贿、受贿行为者，无论金额大小，一律撤销现有技术等级称号，终身禁止从事裁判工作。情节严重、涉嫌犯罪的，移送司法机关依法处理，终身禁止从事任何与裁判相关活动。</w:t>
      </w:r>
    </w:p>
    <w:p w14:paraId="45B5F4FC">
      <w:pPr>
        <w:widowControl/>
        <w:spacing w:line="560" w:lineRule="exact"/>
        <w:ind w:firstLine="2880" w:firstLineChars="900"/>
        <w:rPr>
          <w:rFonts w:hint="eastAsia" w:ascii="仿宋" w:hAnsi="仿宋" w:eastAsia="仿宋" w:cs="Arial Unicode MS"/>
          <w:sz w:val="32"/>
          <w:szCs w:val="32"/>
          <w:highlight w:val="none"/>
        </w:rPr>
      </w:pPr>
    </w:p>
    <w:p w14:paraId="5AD48699">
      <w:pPr>
        <w:widowControl/>
        <w:spacing w:line="560" w:lineRule="exact"/>
        <w:jc w:val="center"/>
        <w:rPr>
          <w:rFonts w:hint="eastAsia" w:ascii="黑体" w:hAnsi="黑体" w:eastAsia="黑体" w:cs="Arial Unicode MS"/>
          <w:sz w:val="32"/>
          <w:szCs w:val="32"/>
          <w:highlight w:val="none"/>
        </w:rPr>
      </w:pPr>
      <w:r>
        <w:rPr>
          <w:rFonts w:hint="eastAsia" w:ascii="黑体" w:hAnsi="黑体" w:eastAsia="黑体" w:cs="Arial Unicode MS"/>
          <w:sz w:val="32"/>
          <w:szCs w:val="32"/>
          <w:highlight w:val="none"/>
        </w:rPr>
        <w:t>第八章 附 则</w:t>
      </w:r>
    </w:p>
    <w:p w14:paraId="160DA387">
      <w:pPr>
        <w:widowControl/>
        <w:spacing w:line="560" w:lineRule="exact"/>
        <w:ind w:firstLine="560"/>
        <w:rPr>
          <w:rFonts w:hint="eastAsia" w:ascii="仿宋" w:hAnsi="仿宋" w:eastAsia="仿宋" w:cs="Arial Unicode MS"/>
          <w:sz w:val="32"/>
          <w:szCs w:val="32"/>
          <w:highlight w:val="none"/>
        </w:rPr>
      </w:pPr>
      <w:r>
        <w:rPr>
          <w:rFonts w:hint="eastAsia" w:ascii="仿宋" w:hAnsi="仿宋" w:eastAsia="仿宋" w:cs="Arial Unicode MS"/>
          <w:sz w:val="32"/>
          <w:szCs w:val="32"/>
          <w:highlight w:val="none"/>
        </w:rPr>
        <w:t xml:space="preserve">第三十三条 本办法解释权属国家体育总局冬季运动管理中心和中国冰壶协会。 </w:t>
      </w:r>
    </w:p>
    <w:p w14:paraId="7F244905">
      <w:pPr>
        <w:widowControl/>
        <w:spacing w:line="560" w:lineRule="exact"/>
        <w:ind w:firstLine="555"/>
        <w:rPr>
          <w:rFonts w:hint="eastAsia" w:ascii="仿宋" w:hAnsi="仿宋" w:eastAsia="仿宋"/>
          <w:sz w:val="32"/>
          <w:szCs w:val="32"/>
          <w:highlight w:val="none"/>
        </w:rPr>
      </w:pPr>
      <w:r>
        <w:rPr>
          <w:rFonts w:hint="eastAsia" w:ascii="仿宋" w:hAnsi="仿宋" w:eastAsia="仿宋" w:cs="Arial Unicode MS"/>
          <w:sz w:val="32"/>
          <w:szCs w:val="32"/>
          <w:highlight w:val="none"/>
        </w:rPr>
        <w:t xml:space="preserve">第三十四条 本办法自公布之日起执行。  </w:t>
      </w:r>
    </w:p>
    <w:sectPr>
      <w:headerReference r:id="rId4" w:type="first"/>
      <w:footerReference r:id="rId6" w:type="first"/>
      <w:headerReference r:id="rId3" w:type="even"/>
      <w:footerReference r:id="rId5" w:type="even"/>
      <w:pgSz w:w="11906" w:h="16838"/>
      <w:pgMar w:top="1440" w:right="198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014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1655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C29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6EA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67"/>
    <w:rsid w:val="00067A25"/>
    <w:rsid w:val="0008440B"/>
    <w:rsid w:val="000B7397"/>
    <w:rsid w:val="00101379"/>
    <w:rsid w:val="00107D35"/>
    <w:rsid w:val="00122B8E"/>
    <w:rsid w:val="00151701"/>
    <w:rsid w:val="00152D91"/>
    <w:rsid w:val="001857E5"/>
    <w:rsid w:val="00191A7E"/>
    <w:rsid w:val="001C0D69"/>
    <w:rsid w:val="001D42B4"/>
    <w:rsid w:val="001F06E2"/>
    <w:rsid w:val="0027796C"/>
    <w:rsid w:val="00284E32"/>
    <w:rsid w:val="002B79EA"/>
    <w:rsid w:val="002C4B47"/>
    <w:rsid w:val="00306CE7"/>
    <w:rsid w:val="00390CDB"/>
    <w:rsid w:val="003C5E64"/>
    <w:rsid w:val="003E17C9"/>
    <w:rsid w:val="003E69E8"/>
    <w:rsid w:val="00460160"/>
    <w:rsid w:val="004F4ABC"/>
    <w:rsid w:val="00516610"/>
    <w:rsid w:val="00527987"/>
    <w:rsid w:val="00556537"/>
    <w:rsid w:val="00574D3E"/>
    <w:rsid w:val="00597F6A"/>
    <w:rsid w:val="005C1900"/>
    <w:rsid w:val="005E11E7"/>
    <w:rsid w:val="005E1506"/>
    <w:rsid w:val="005E2E8E"/>
    <w:rsid w:val="00625AA4"/>
    <w:rsid w:val="00655B17"/>
    <w:rsid w:val="006C04C0"/>
    <w:rsid w:val="006C65AF"/>
    <w:rsid w:val="007235C4"/>
    <w:rsid w:val="007A3E57"/>
    <w:rsid w:val="00812883"/>
    <w:rsid w:val="00883F67"/>
    <w:rsid w:val="008E6A03"/>
    <w:rsid w:val="00946AF9"/>
    <w:rsid w:val="009661A7"/>
    <w:rsid w:val="009747AB"/>
    <w:rsid w:val="009B5E9A"/>
    <w:rsid w:val="009D6EAC"/>
    <w:rsid w:val="00A10DB0"/>
    <w:rsid w:val="00A174B7"/>
    <w:rsid w:val="00A26E97"/>
    <w:rsid w:val="00A66300"/>
    <w:rsid w:val="00AC0D3D"/>
    <w:rsid w:val="00AD0A16"/>
    <w:rsid w:val="00B077BC"/>
    <w:rsid w:val="00B12687"/>
    <w:rsid w:val="00B226C5"/>
    <w:rsid w:val="00B55E08"/>
    <w:rsid w:val="00B62405"/>
    <w:rsid w:val="00B661E6"/>
    <w:rsid w:val="00B975DC"/>
    <w:rsid w:val="00BC3F03"/>
    <w:rsid w:val="00C30903"/>
    <w:rsid w:val="00CA5728"/>
    <w:rsid w:val="00CE6F70"/>
    <w:rsid w:val="00D56384"/>
    <w:rsid w:val="00D81B0A"/>
    <w:rsid w:val="00E37A0E"/>
    <w:rsid w:val="00EF0E3F"/>
    <w:rsid w:val="00F77BF5"/>
    <w:rsid w:val="00F832E1"/>
    <w:rsid w:val="00F96E19"/>
    <w:rsid w:val="0AFA0C92"/>
    <w:rsid w:val="14305C04"/>
    <w:rsid w:val="171130AD"/>
    <w:rsid w:val="17C70888"/>
    <w:rsid w:val="19742C91"/>
    <w:rsid w:val="1BAB04C0"/>
    <w:rsid w:val="1CFA3EDB"/>
    <w:rsid w:val="2354528B"/>
    <w:rsid w:val="23AF3398"/>
    <w:rsid w:val="29A97D63"/>
    <w:rsid w:val="2FFD3A54"/>
    <w:rsid w:val="30381C92"/>
    <w:rsid w:val="338F44F8"/>
    <w:rsid w:val="347E456C"/>
    <w:rsid w:val="378D6FA0"/>
    <w:rsid w:val="3C126B53"/>
    <w:rsid w:val="40330901"/>
    <w:rsid w:val="41055DF9"/>
    <w:rsid w:val="43486471"/>
    <w:rsid w:val="437D2193"/>
    <w:rsid w:val="44712CB4"/>
    <w:rsid w:val="470D5A07"/>
    <w:rsid w:val="48A33D27"/>
    <w:rsid w:val="529F5982"/>
    <w:rsid w:val="52FC2897"/>
    <w:rsid w:val="551E1FFA"/>
    <w:rsid w:val="55A35789"/>
    <w:rsid w:val="56522500"/>
    <w:rsid w:val="581C337E"/>
    <w:rsid w:val="5DB35E00"/>
    <w:rsid w:val="60600E46"/>
    <w:rsid w:val="61E643A1"/>
    <w:rsid w:val="65885D4D"/>
    <w:rsid w:val="67717495"/>
    <w:rsid w:val="69AC3596"/>
    <w:rsid w:val="6BFB7C75"/>
    <w:rsid w:val="6F0E7575"/>
    <w:rsid w:val="789F2F11"/>
    <w:rsid w:val="7DD3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4184</Words>
  <Characters>4204</Characters>
  <Lines>118</Lines>
  <Paragraphs>77</Paragraphs>
  <TotalTime>12</TotalTime>
  <ScaleCrop>false</ScaleCrop>
  <LinksUpToDate>false</LinksUpToDate>
  <CharactersWithSpaces>4287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2025-05-23T03:07:00Z</dcterms:created>
  <dc:creator>lixingfu</dc:creator>
  <cp:lastModifiedBy>企业用户_337397365</cp:lastModifiedBy>
  <cp:lastPrinted>2025-10-29T06:27:00Z</cp:lastPrinted>
  <dcterms:modified xsi:type="dcterms:W3CDTF">2025-12-04T02:12:34Z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eyJoZGlkIjoiOTBmYjE3ZDc5ODIzZGZlMzMzMDE1ZDQ5YmQ3M2E2NWMiLCJ1c2VySWQiOiIxNTYxNTA3MzU4In0=</vt:lpwstr>
  </property>
  <property fmtid="{D5CDD505-2E9C-101B-9397-08002B2CF9AE}" pid="3" name="KSOProductBuildVer">
    <vt:lpwstr>2052-12.1.0.23542</vt:lpwstr>
  </property>
  <property fmtid="{D5CDD505-2E9C-101B-9397-08002B2CF9AE}" pid="4" name="ICV">
    <vt:lpwstr>B97B05F50BFD4C0A808DD54222C0EA3B_13</vt:lpwstr>
  </property>
</Properties>
</file>