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5DAF2">
      <w:pPr>
        <w:spacing w:line="530" w:lineRule="exact"/>
        <w:rPr>
          <w:rFonts w:hint="eastAsia" w:ascii="黑体" w:hAnsi="黑体" w:eastAsia="黑体" w:cs="黑体"/>
          <w:sz w:val="32"/>
          <w:szCs w:val="28"/>
        </w:rPr>
      </w:pPr>
      <w:bookmarkStart w:id="0" w:name="_Hlk133131220"/>
      <w:bookmarkStart w:id="1" w:name="_Hlk164695959"/>
      <w:r>
        <w:rPr>
          <w:rFonts w:hint="eastAsia" w:ascii="黑体" w:hAnsi="黑体" w:eastAsia="黑体" w:cs="黑体"/>
          <w:sz w:val="32"/>
          <w:szCs w:val="28"/>
        </w:rPr>
        <w:t>附件</w:t>
      </w:r>
    </w:p>
    <w:p w14:paraId="36D49E19">
      <w:pPr>
        <w:keepNext w:val="0"/>
        <w:keepLines w:val="0"/>
        <w:pageBreakBefore w:val="0"/>
        <w:widowControl w:val="0"/>
        <w:kinsoku/>
        <w:wordWrap/>
        <w:overflowPunct/>
        <w:topLinePunct w:val="0"/>
        <w:autoSpaceDE/>
        <w:autoSpaceDN/>
        <w:bidi w:val="0"/>
        <w:adjustRightInd/>
        <w:snapToGrid/>
        <w:spacing w:line="530" w:lineRule="exact"/>
        <w:ind w:firstLine="0" w:firstLineChars="0"/>
        <w:jc w:val="center"/>
        <w:textAlignment w:val="auto"/>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2025/2026赛季自由式滑雪雪上技巧</w:t>
      </w:r>
    </w:p>
    <w:p w14:paraId="359912F0">
      <w:pPr>
        <w:keepNext w:val="0"/>
        <w:keepLines w:val="0"/>
        <w:pageBreakBefore w:val="0"/>
        <w:widowControl w:val="0"/>
        <w:kinsoku/>
        <w:wordWrap/>
        <w:overflowPunct/>
        <w:topLinePunct w:val="0"/>
        <w:autoSpaceDE/>
        <w:autoSpaceDN/>
        <w:bidi w:val="0"/>
        <w:adjustRightInd/>
        <w:snapToGrid/>
        <w:spacing w:line="530" w:lineRule="exact"/>
        <w:ind w:firstLine="0" w:firstLineChars="0"/>
        <w:jc w:val="center"/>
        <w:textAlignment w:val="auto"/>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国家集训队运动员及参加国际比赛运动员选拔方案</w:t>
      </w:r>
    </w:p>
    <w:p w14:paraId="6554511B">
      <w:pPr>
        <w:spacing w:line="530" w:lineRule="exact"/>
        <w:ind w:firstLine="720" w:firstLineChars="200"/>
        <w:jc w:val="center"/>
        <w:rPr>
          <w:rFonts w:hint="eastAsia" w:ascii="方正小标宋简体" w:hAnsi="方正小标宋简体" w:eastAsia="方正小标宋简体" w:cs="方正小标宋简体"/>
          <w:sz w:val="36"/>
          <w:szCs w:val="32"/>
        </w:rPr>
      </w:pPr>
    </w:p>
    <w:bookmarkEnd w:id="0"/>
    <w:p w14:paraId="3CAE36BB">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2025/2026赛季为米兰冬奥会赛季，为完成好奥运赛季自由式滑雪雪上技巧项目训练、参赛工作，实现米兰冬奥会参赛目标，根据冬运中心关于赛季组队和运动员选拔有关要求，特制定本选拔方案。具体内容如下：</w:t>
      </w:r>
    </w:p>
    <w:p w14:paraId="02766979">
      <w:pPr>
        <w:numPr>
          <w:ilvl w:val="0"/>
          <w:numId w:val="1"/>
        </w:numPr>
        <w:spacing w:line="530" w:lineRule="exact"/>
        <w:ind w:firstLine="640" w:firstLineChars="200"/>
        <w:rPr>
          <w:rFonts w:hint="eastAsia" w:ascii="黑体" w:hAnsi="黑体" w:eastAsia="黑体" w:cs="Times New Roman"/>
          <w:sz w:val="32"/>
          <w:szCs w:val="32"/>
        </w:rPr>
      </w:pPr>
      <w:bookmarkStart w:id="2" w:name="_Hlk164695534"/>
      <w:r>
        <w:rPr>
          <w:rFonts w:hint="eastAsia" w:ascii="黑体" w:hAnsi="黑体" w:eastAsia="黑体" w:cs="Times New Roman"/>
          <w:sz w:val="32"/>
          <w:szCs w:val="32"/>
        </w:rPr>
        <w:t>选拔原则</w:t>
      </w:r>
    </w:p>
    <w:p w14:paraId="7A90103C">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（一）坚持“选用公廉”总体要求，坚持公开、公平、公正。</w:t>
      </w:r>
    </w:p>
    <w:p w14:paraId="03CBC742">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（二）坚持思想品德与竞技水平并重，通过竞争，择优选拔。</w:t>
      </w:r>
    </w:p>
    <w:p w14:paraId="3BA7F363">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（三）受到严重兴奋剂、赛风赛纪处罚及其他不适宜入队的，不得参加选拔。</w:t>
      </w:r>
    </w:p>
    <w:p w14:paraId="3530F096">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（四）选拔办法面向社会公示，接受社会监督。</w:t>
      </w:r>
    </w:p>
    <w:p w14:paraId="742A475F">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（五）实行动态调整，优胜劣汰。</w:t>
      </w:r>
    </w:p>
    <w:p w14:paraId="37E862F8">
      <w:pPr>
        <w:numPr>
          <w:ilvl w:val="0"/>
          <w:numId w:val="1"/>
        </w:numPr>
        <w:spacing w:line="53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 xml:space="preserve">选拔范围 </w:t>
      </w:r>
    </w:p>
    <w:p w14:paraId="69299085">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本办法适用的运动员选拔对象为具备中华人民共和国国籍、符合</w:t>
      </w:r>
      <w:r>
        <w:rPr>
          <w:rFonts w:ascii="仿宋_GB2312" w:hAnsi="Calibri" w:eastAsia="仿宋_GB2312" w:cs="Times New Roman"/>
          <w:sz w:val="32"/>
          <w:szCs w:val="32"/>
        </w:rPr>
        <w:t>国际</w:t>
      </w:r>
      <w:r>
        <w:rPr>
          <w:rFonts w:hint="eastAsia" w:ascii="仿宋_GB2312" w:hAnsi="Calibri" w:eastAsia="仿宋_GB2312" w:cs="Times New Roman"/>
          <w:sz w:val="32"/>
          <w:szCs w:val="32"/>
        </w:rPr>
        <w:t>奥委会、国际</w:t>
      </w:r>
      <w:r>
        <w:rPr>
          <w:rFonts w:ascii="仿宋_GB2312" w:hAnsi="Calibri" w:eastAsia="仿宋_GB2312" w:cs="Times New Roman"/>
          <w:sz w:val="32"/>
          <w:szCs w:val="32"/>
        </w:rPr>
        <w:t>雪联关于本项目</w:t>
      </w:r>
      <w:r>
        <w:rPr>
          <w:rFonts w:hint="eastAsia" w:ascii="仿宋_GB2312" w:hAnsi="Calibri" w:eastAsia="仿宋_GB2312" w:cs="Times New Roman"/>
          <w:sz w:val="32"/>
          <w:szCs w:val="32"/>
        </w:rPr>
        <w:t>米兰冬奥会参赛年龄</w:t>
      </w:r>
      <w:r>
        <w:rPr>
          <w:rFonts w:ascii="仿宋_GB2312" w:hAnsi="Calibri" w:eastAsia="仿宋_GB2312" w:cs="Times New Roman"/>
          <w:sz w:val="32"/>
          <w:szCs w:val="32"/>
        </w:rPr>
        <w:t>要求</w:t>
      </w:r>
      <w:r>
        <w:rPr>
          <w:rFonts w:hint="eastAsia" w:ascii="仿宋_GB2312" w:hAnsi="Calibri" w:eastAsia="仿宋_GB2312" w:cs="Times New Roman"/>
          <w:sz w:val="32"/>
          <w:szCs w:val="32"/>
        </w:rPr>
        <w:t>（出生日期在2011年1月1日之前）</w:t>
      </w:r>
      <w:r>
        <w:rPr>
          <w:rFonts w:ascii="仿宋_GB2312" w:hAnsi="Calibri" w:eastAsia="仿宋_GB2312" w:cs="Times New Roman"/>
          <w:sz w:val="32"/>
          <w:szCs w:val="32"/>
        </w:rPr>
        <w:t>的自由式滑雪雪上技巧项目运动员</w:t>
      </w:r>
      <w:r>
        <w:rPr>
          <w:rFonts w:hint="eastAsia" w:ascii="仿宋_GB2312" w:hAnsi="Calibri" w:eastAsia="仿宋_GB2312" w:cs="Times New Roman"/>
          <w:sz w:val="32"/>
          <w:szCs w:val="32"/>
        </w:rPr>
        <w:t>。</w:t>
      </w:r>
    </w:p>
    <w:p w14:paraId="7A9A22A4">
      <w:pPr>
        <w:spacing w:line="53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三、国家集训队选拔方案</w:t>
      </w:r>
    </w:p>
    <w:p w14:paraId="6B717BC7">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围绕米兰冬奥会参赛目标，综合考虑世界杯（冬奥会资格赛）参赛任务、运动员伤病情况、项目后续发展需求等，确定本赛季国家集训队运动员规模为5女3男共8名运动员。</w:t>
      </w:r>
    </w:p>
    <w:bookmarkEnd w:id="2"/>
    <w:p w14:paraId="34C89083">
      <w:pPr>
        <w:spacing w:line="53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（一）米兰冬奥会资格积分排名</w:t>
      </w:r>
    </w:p>
    <w:p w14:paraId="0D5CBAF3">
      <w:pPr>
        <w:widowControl/>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根据截止目前的米兰冬奥会资格积分排名，排名前五的女子运动员直接入选；具有米兰冬奥会资格积分的男子运动员直接入选，另外两名男子运动员根据2024/2025赛季新获得的国际雪联积分排名确定。</w:t>
      </w:r>
    </w:p>
    <w:p w14:paraId="1E40F0D5">
      <w:pPr>
        <w:spacing w:line="53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（二）其他要求</w:t>
      </w:r>
    </w:p>
    <w:p w14:paraId="78305BB0">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入选运动员须热爱祖国，坚持集体主义，自觉维护和弘扬中华体育精神、北京冬奥精神。</w:t>
      </w:r>
    </w:p>
    <w:p w14:paraId="2869E93A">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国家集训队运动员实行动态管理，对于违反反兴奋剂相关规定，在政治思想和作风方面出现严重错误与问题，违反总局相关管理规定和队规队纪的运动员将实施一票否决，一律取消其入选国家集训队资格，表现出色的运动员可递补入选国家集训队。</w:t>
      </w:r>
    </w:p>
    <w:p w14:paraId="5A737C89">
      <w:pPr>
        <w:spacing w:line="53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四、参加2025/2026赛季重要国际赛事选拔方案</w:t>
      </w:r>
    </w:p>
    <w:p w14:paraId="1F3BA262">
      <w:pPr>
        <w:spacing w:line="53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（一）米兰冬奥会资格积分排名</w:t>
      </w:r>
    </w:p>
    <w:p w14:paraId="6FA3B562">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根据截止目前的米兰冬奥会资格积分排名，排名前三的女子运动员、排名第一的男子运动员直接获得冬奥会资格赛（世界杯）参赛资格。</w:t>
      </w:r>
    </w:p>
    <w:p w14:paraId="02B311C2">
      <w:pPr>
        <w:spacing w:line="53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（二）国际雪联赛事比赛结果</w:t>
      </w:r>
    </w:p>
    <w:p w14:paraId="2941ADD1">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冬奥会资格赛（世界杯）其余参赛资格根据2025年秋季国内举办的国际雪联赛事结果确定，赛后达到国际雪联世界杯参赛要求且排名靠前的运动员获得冬奥会资格赛（世界杯）参赛资格。</w:t>
      </w:r>
    </w:p>
    <w:p w14:paraId="704674BE">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另，米兰冬奥会参赛运动员从冬奥会资格赛（世界杯）参赛运动员中产生，具体选拔方案后续公布。</w:t>
      </w:r>
    </w:p>
    <w:p w14:paraId="7B7877CC">
      <w:pPr>
        <w:spacing w:line="53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五、反兴奋剂规定</w:t>
      </w:r>
      <w:bookmarkStart w:id="3" w:name="_GoBack"/>
      <w:bookmarkEnd w:id="3"/>
    </w:p>
    <w:p w14:paraId="3BC973A7">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严格按照《反兴奋剂管理办法》《反兴奋剂规则》等反兴奋剂法规执行。</w:t>
      </w:r>
    </w:p>
    <w:p w14:paraId="59E0B7BD">
      <w:pPr>
        <w:spacing w:line="53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六、监督</w:t>
      </w:r>
    </w:p>
    <w:p w14:paraId="1331B4A9">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其他未尽事宜，解释权归国家自由式滑雪雪上技巧队所有，选拔全程接受社会监督。</w:t>
      </w:r>
    </w:p>
    <w:p w14:paraId="2C61B79F">
      <w:pPr>
        <w:spacing w:line="53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监督电话：010-88318605</w:t>
      </w:r>
      <w:bookmarkEnd w:id="1"/>
      <w:r>
        <w:rPr>
          <w:rFonts w:hint="eastAsia" w:ascii="仿宋_GB2312" w:hAnsi="Calibri" w:eastAsia="仿宋_GB2312" w:cs="Times New Roman"/>
          <w:sz w:val="32"/>
          <w:szCs w:val="32"/>
        </w:rPr>
        <w:t>，010-88318214</w:t>
      </w:r>
    </w:p>
    <w:sectPr>
      <w:footerReference r:id="rId3" w:type="default"/>
      <w:pgSz w:w="11906" w:h="16838"/>
      <w:pgMar w:top="2098" w:right="1474" w:bottom="1985" w:left="1588"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780874"/>
    </w:sdtPr>
    <w:sdtContent>
      <w:p w14:paraId="70831019">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A687979">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96C53"/>
    <w:multiLevelType w:val="singleLevel"/>
    <w:tmpl w:val="24196C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dkODMwZmQxZGJjOGZhMDdhYWRhOTg3ZDczYWIifQ=="/>
  </w:docVars>
  <w:rsids>
    <w:rsidRoot w:val="007943DE"/>
    <w:rsid w:val="00000194"/>
    <w:rsid w:val="000101FC"/>
    <w:rsid w:val="00046278"/>
    <w:rsid w:val="0006194A"/>
    <w:rsid w:val="0008589F"/>
    <w:rsid w:val="000870EF"/>
    <w:rsid w:val="000A7F3D"/>
    <w:rsid w:val="000B3031"/>
    <w:rsid w:val="000C4800"/>
    <w:rsid w:val="000F540D"/>
    <w:rsid w:val="00107CF5"/>
    <w:rsid w:val="0011018C"/>
    <w:rsid w:val="00111BFC"/>
    <w:rsid w:val="00134829"/>
    <w:rsid w:val="00192808"/>
    <w:rsid w:val="001B3E13"/>
    <w:rsid w:val="001B4FF8"/>
    <w:rsid w:val="001B6A17"/>
    <w:rsid w:val="001C5F98"/>
    <w:rsid w:val="001E0D2B"/>
    <w:rsid w:val="001E1FE7"/>
    <w:rsid w:val="001F45D6"/>
    <w:rsid w:val="00205785"/>
    <w:rsid w:val="00211795"/>
    <w:rsid w:val="00212369"/>
    <w:rsid w:val="002205A6"/>
    <w:rsid w:val="00224653"/>
    <w:rsid w:val="00225FD8"/>
    <w:rsid w:val="00233628"/>
    <w:rsid w:val="0023770D"/>
    <w:rsid w:val="002672BC"/>
    <w:rsid w:val="00274A33"/>
    <w:rsid w:val="0028068F"/>
    <w:rsid w:val="002C4C02"/>
    <w:rsid w:val="002E6AF2"/>
    <w:rsid w:val="00300F87"/>
    <w:rsid w:val="003162FE"/>
    <w:rsid w:val="00331E48"/>
    <w:rsid w:val="00357368"/>
    <w:rsid w:val="0036242F"/>
    <w:rsid w:val="0037146A"/>
    <w:rsid w:val="00373031"/>
    <w:rsid w:val="003743E9"/>
    <w:rsid w:val="003A5C09"/>
    <w:rsid w:val="003C6A58"/>
    <w:rsid w:val="003F79D6"/>
    <w:rsid w:val="00444A23"/>
    <w:rsid w:val="00454B9F"/>
    <w:rsid w:val="00455DBE"/>
    <w:rsid w:val="00463548"/>
    <w:rsid w:val="00464FF3"/>
    <w:rsid w:val="00465BA3"/>
    <w:rsid w:val="004665BC"/>
    <w:rsid w:val="0046738F"/>
    <w:rsid w:val="00473AA9"/>
    <w:rsid w:val="00480396"/>
    <w:rsid w:val="00486712"/>
    <w:rsid w:val="004C0E32"/>
    <w:rsid w:val="005618C6"/>
    <w:rsid w:val="00590E7E"/>
    <w:rsid w:val="005C62E1"/>
    <w:rsid w:val="005D0AA7"/>
    <w:rsid w:val="00606937"/>
    <w:rsid w:val="00607865"/>
    <w:rsid w:val="00607D1C"/>
    <w:rsid w:val="00620EF4"/>
    <w:rsid w:val="0063741A"/>
    <w:rsid w:val="00667625"/>
    <w:rsid w:val="006725CB"/>
    <w:rsid w:val="006A3CD5"/>
    <w:rsid w:val="006D112D"/>
    <w:rsid w:val="006E1E0B"/>
    <w:rsid w:val="006E56D0"/>
    <w:rsid w:val="006F4FB7"/>
    <w:rsid w:val="007119BF"/>
    <w:rsid w:val="00712E6A"/>
    <w:rsid w:val="007374C5"/>
    <w:rsid w:val="007678AD"/>
    <w:rsid w:val="007943DE"/>
    <w:rsid w:val="007A2B21"/>
    <w:rsid w:val="007C0138"/>
    <w:rsid w:val="007E40FD"/>
    <w:rsid w:val="00801710"/>
    <w:rsid w:val="00802E75"/>
    <w:rsid w:val="0081154F"/>
    <w:rsid w:val="0081411E"/>
    <w:rsid w:val="00833F7A"/>
    <w:rsid w:val="00846E42"/>
    <w:rsid w:val="00862910"/>
    <w:rsid w:val="00870763"/>
    <w:rsid w:val="0087077C"/>
    <w:rsid w:val="00875F1E"/>
    <w:rsid w:val="00895276"/>
    <w:rsid w:val="008A2603"/>
    <w:rsid w:val="008C6A9A"/>
    <w:rsid w:val="008E44C7"/>
    <w:rsid w:val="008F16A7"/>
    <w:rsid w:val="00910930"/>
    <w:rsid w:val="00925223"/>
    <w:rsid w:val="00925FFC"/>
    <w:rsid w:val="009440C7"/>
    <w:rsid w:val="0094713C"/>
    <w:rsid w:val="0096008A"/>
    <w:rsid w:val="00960A50"/>
    <w:rsid w:val="009A5607"/>
    <w:rsid w:val="009B6E7B"/>
    <w:rsid w:val="009C628A"/>
    <w:rsid w:val="00A06111"/>
    <w:rsid w:val="00A07D62"/>
    <w:rsid w:val="00A24763"/>
    <w:rsid w:val="00A40F4B"/>
    <w:rsid w:val="00A56552"/>
    <w:rsid w:val="00A741CC"/>
    <w:rsid w:val="00A764BC"/>
    <w:rsid w:val="00A87FF3"/>
    <w:rsid w:val="00AD7A49"/>
    <w:rsid w:val="00AE22F3"/>
    <w:rsid w:val="00AE50F9"/>
    <w:rsid w:val="00AF279F"/>
    <w:rsid w:val="00B214A0"/>
    <w:rsid w:val="00B2304E"/>
    <w:rsid w:val="00B538F0"/>
    <w:rsid w:val="00B54E13"/>
    <w:rsid w:val="00B5735A"/>
    <w:rsid w:val="00B61F9D"/>
    <w:rsid w:val="00B7474A"/>
    <w:rsid w:val="00B84B93"/>
    <w:rsid w:val="00BD2A51"/>
    <w:rsid w:val="00C223D6"/>
    <w:rsid w:val="00C26C0C"/>
    <w:rsid w:val="00C31664"/>
    <w:rsid w:val="00C3734C"/>
    <w:rsid w:val="00C40DC6"/>
    <w:rsid w:val="00C50EB6"/>
    <w:rsid w:val="00C57069"/>
    <w:rsid w:val="00C72592"/>
    <w:rsid w:val="00CB19CF"/>
    <w:rsid w:val="00CB266C"/>
    <w:rsid w:val="00CB71D2"/>
    <w:rsid w:val="00CC3D66"/>
    <w:rsid w:val="00CC5C21"/>
    <w:rsid w:val="00CE6F61"/>
    <w:rsid w:val="00CF2D6B"/>
    <w:rsid w:val="00D11C50"/>
    <w:rsid w:val="00D2251B"/>
    <w:rsid w:val="00D31185"/>
    <w:rsid w:val="00D57119"/>
    <w:rsid w:val="00D618C6"/>
    <w:rsid w:val="00D75E4D"/>
    <w:rsid w:val="00D9525A"/>
    <w:rsid w:val="00DA6806"/>
    <w:rsid w:val="00DB7217"/>
    <w:rsid w:val="00DD7139"/>
    <w:rsid w:val="00DF1A41"/>
    <w:rsid w:val="00E058B1"/>
    <w:rsid w:val="00E13EA8"/>
    <w:rsid w:val="00E2318A"/>
    <w:rsid w:val="00E23E62"/>
    <w:rsid w:val="00E240AE"/>
    <w:rsid w:val="00E43743"/>
    <w:rsid w:val="00E8051C"/>
    <w:rsid w:val="00E84261"/>
    <w:rsid w:val="00E86C7D"/>
    <w:rsid w:val="00EB21F7"/>
    <w:rsid w:val="00EB61A5"/>
    <w:rsid w:val="00EB7891"/>
    <w:rsid w:val="00EC1FB9"/>
    <w:rsid w:val="00ED623D"/>
    <w:rsid w:val="00F57F48"/>
    <w:rsid w:val="00F639AA"/>
    <w:rsid w:val="00F73105"/>
    <w:rsid w:val="00F97BD7"/>
    <w:rsid w:val="00FA6F45"/>
    <w:rsid w:val="00FA7BE1"/>
    <w:rsid w:val="00FB3C03"/>
    <w:rsid w:val="00FC2D99"/>
    <w:rsid w:val="00FC55B0"/>
    <w:rsid w:val="0342152C"/>
    <w:rsid w:val="096B4F2C"/>
    <w:rsid w:val="15AE29D6"/>
    <w:rsid w:val="15DD15A5"/>
    <w:rsid w:val="162D3AC2"/>
    <w:rsid w:val="18EA373A"/>
    <w:rsid w:val="220C28B3"/>
    <w:rsid w:val="274714EC"/>
    <w:rsid w:val="27E2170E"/>
    <w:rsid w:val="2AA92906"/>
    <w:rsid w:val="2C7C23B6"/>
    <w:rsid w:val="36FC6E36"/>
    <w:rsid w:val="408D139F"/>
    <w:rsid w:val="439A75C5"/>
    <w:rsid w:val="45D35D56"/>
    <w:rsid w:val="46D81F6F"/>
    <w:rsid w:val="49956B38"/>
    <w:rsid w:val="49AA1C33"/>
    <w:rsid w:val="4B1F4D9A"/>
    <w:rsid w:val="4D033A65"/>
    <w:rsid w:val="4D0C26DB"/>
    <w:rsid w:val="506E32FE"/>
    <w:rsid w:val="54645881"/>
    <w:rsid w:val="592B77A9"/>
    <w:rsid w:val="6E9E1E64"/>
    <w:rsid w:val="6EC23BAC"/>
    <w:rsid w:val="6F922D42"/>
    <w:rsid w:val="7D8D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等线" w:hAnsi="等线" w:eastAsia="等线" w:cs="宋体"/>
      <w:kern w:val="2"/>
      <w:sz w:val="18"/>
      <w:szCs w:val="18"/>
    </w:rPr>
  </w:style>
  <w:style w:type="character" w:customStyle="1" w:styleId="9">
    <w:name w:val="页脚 字符"/>
    <w:basedOn w:val="7"/>
    <w:link w:val="2"/>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1003</Words>
  <Characters>1063</Characters>
  <Lines>29</Lines>
  <Paragraphs>32</Paragraphs>
  <TotalTime>4</TotalTime>
  <ScaleCrop>false</ScaleCrop>
  <LinksUpToDate>false</LinksUpToDate>
  <CharactersWithSpaces>1064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2021-10-18T00:11:00Z</dcterms:created>
  <dc:creator>86139</dc:creator>
  <cp:lastModifiedBy>吴荣添Aaron</cp:lastModifiedBy>
  <cp:lastPrinted>2025-04-02T02:07:00Z</cp:lastPrinted>
  <dcterms:modified xsi:type="dcterms:W3CDTF">2025-04-10T07:09:03Z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3F0496E4C04C4E6CB5E712F0C4D71E9C_13</vt:lpwstr>
  </property>
  <property fmtid="{D5CDD505-2E9C-101B-9397-08002B2CF9AE}" pid="4" name="GrammarlyDocumentId">
    <vt:lpwstr>6776479b90f24dad03bb254f5cf30442253c2343d833655e6b0c409a94357fb9</vt:lpwstr>
  </property>
  <property fmtid="{D5CDD505-2E9C-101B-9397-08002B2CF9AE}" pid="5" name="KSOTemplateDocerSaveRecord">
    <vt:lpwstr>eyJoZGlkIjoiM2RlYzdhMGI4NGU4ZjNhNGY2NDdkMTU4MGVlZTY5Y2EiLCJ1c2VySWQiOiIzMzM5MjQyMDkifQ==</vt:lpwstr>
  </property>
</Properties>
</file>