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91E30" w14:textId="77777777" w:rsidR="00323CA3" w:rsidRPr="00717B7E" w:rsidRDefault="00000000">
      <w:pPr>
        <w:spacing w:line="560" w:lineRule="exact"/>
        <w:jc w:val="center"/>
        <w:rPr>
          <w:rFonts w:ascii="方正小标宋简体" w:eastAsia="方正小标宋简体" w:hAnsi="方正小标宋_GBK" w:cs="方正小标宋_GBK"/>
          <w:color w:val="000000" w:themeColor="text1"/>
          <w:sz w:val="36"/>
          <w:szCs w:val="36"/>
        </w:rPr>
      </w:pPr>
      <w:r w:rsidRPr="00717B7E">
        <w:rPr>
          <w:rFonts w:ascii="方正小标宋简体" w:eastAsia="方正小标宋简体" w:hAnsi="方正小标宋_GBK" w:cs="方正小标宋_GBK" w:hint="eastAsia"/>
          <w:color w:val="000000" w:themeColor="text1"/>
          <w:sz w:val="36"/>
          <w:szCs w:val="36"/>
        </w:rPr>
        <w:t>2023-2024赛季全国单板滑雪</w:t>
      </w:r>
    </w:p>
    <w:p w14:paraId="6DA7F625" w14:textId="77777777" w:rsidR="00323CA3" w:rsidRPr="00717B7E" w:rsidRDefault="00000000">
      <w:pPr>
        <w:spacing w:line="560" w:lineRule="exact"/>
        <w:jc w:val="center"/>
        <w:rPr>
          <w:rFonts w:ascii="方正小标宋简体" w:eastAsia="方正小标宋简体" w:hAnsi="方正小标宋_GBK" w:cs="方正小标宋_GBK"/>
          <w:color w:val="000000" w:themeColor="text1"/>
          <w:sz w:val="36"/>
          <w:szCs w:val="36"/>
        </w:rPr>
      </w:pPr>
      <w:r w:rsidRPr="00717B7E">
        <w:rPr>
          <w:rFonts w:ascii="方正小标宋简体" w:eastAsia="方正小标宋简体" w:hAnsi="方正小标宋_GBK" w:cs="方正小标宋_GBK" w:hint="eastAsia"/>
          <w:color w:val="000000" w:themeColor="text1"/>
          <w:sz w:val="36"/>
          <w:szCs w:val="36"/>
        </w:rPr>
        <w:t>平行项目（平行回转、平行大回转）</w:t>
      </w:r>
    </w:p>
    <w:p w14:paraId="5F9ADA0F" w14:textId="77777777" w:rsidR="00323CA3" w:rsidRPr="00717B7E" w:rsidRDefault="00000000">
      <w:pPr>
        <w:spacing w:line="560" w:lineRule="exact"/>
        <w:jc w:val="center"/>
        <w:rPr>
          <w:rFonts w:ascii="方正小标宋简体" w:eastAsia="方正小标宋简体" w:hAnsi="方正小标宋_GBK" w:cs="方正小标宋_GBK"/>
          <w:color w:val="000000" w:themeColor="text1"/>
          <w:sz w:val="36"/>
          <w:szCs w:val="36"/>
        </w:rPr>
      </w:pPr>
      <w:r w:rsidRPr="00717B7E">
        <w:rPr>
          <w:rFonts w:ascii="方正小标宋简体" w:eastAsia="方正小标宋简体" w:hAnsi="方正小标宋_GBK" w:cs="方正小标宋_GBK" w:hint="eastAsia"/>
          <w:color w:val="000000" w:themeColor="text1"/>
          <w:sz w:val="36"/>
          <w:szCs w:val="36"/>
        </w:rPr>
        <w:t>青少年锦标赛竞赛规程</w:t>
      </w:r>
    </w:p>
    <w:p w14:paraId="52AC4B96" w14:textId="77777777" w:rsidR="00323CA3" w:rsidRPr="00717B7E" w:rsidRDefault="00323CA3">
      <w:pPr>
        <w:spacing w:line="560" w:lineRule="exact"/>
        <w:rPr>
          <w:w w:val="95"/>
          <w:sz w:val="36"/>
          <w:szCs w:val="36"/>
        </w:rPr>
      </w:pPr>
    </w:p>
    <w:p w14:paraId="36DCA70A" w14:textId="77777777" w:rsidR="00323CA3" w:rsidRDefault="00000000">
      <w:pPr>
        <w:spacing w:line="560" w:lineRule="exact"/>
        <w:ind w:firstLineChars="200" w:firstLine="605"/>
        <w:jc w:val="both"/>
        <w:rPr>
          <w:rFonts w:ascii="黑体" w:eastAsia="黑体" w:hAnsi="黑体" w:cs="黑体"/>
          <w:w w:val="95"/>
          <w:sz w:val="32"/>
          <w:szCs w:val="32"/>
        </w:rPr>
      </w:pPr>
      <w:r>
        <w:rPr>
          <w:rFonts w:ascii="黑体" w:eastAsia="黑体" w:hAnsi="黑体" w:cs="黑体" w:hint="eastAsia"/>
          <w:w w:val="95"/>
          <w:sz w:val="32"/>
          <w:szCs w:val="32"/>
        </w:rPr>
        <w:t>一、比赛时间和地点</w:t>
      </w:r>
    </w:p>
    <w:p w14:paraId="4A00F38A" w14:textId="77777777" w:rsidR="00323CA3" w:rsidRDefault="00000000">
      <w:pPr>
        <w:spacing w:line="560" w:lineRule="exact"/>
        <w:ind w:firstLineChars="200" w:firstLine="605"/>
        <w:jc w:val="both"/>
        <w:rPr>
          <w:w w:val="95"/>
          <w:sz w:val="32"/>
          <w:szCs w:val="32"/>
        </w:rPr>
      </w:pPr>
      <w:r>
        <w:rPr>
          <w:rFonts w:hint="eastAsia"/>
          <w:w w:val="95"/>
          <w:sz w:val="32"/>
          <w:szCs w:val="32"/>
        </w:rPr>
        <w:t>（一）比赛时间：2023 年 12 月13-17日</w:t>
      </w:r>
    </w:p>
    <w:p w14:paraId="218BC4DC" w14:textId="3E391AE0" w:rsidR="00323CA3" w:rsidRDefault="00000000">
      <w:pPr>
        <w:spacing w:line="560" w:lineRule="exact"/>
        <w:ind w:firstLineChars="200" w:firstLine="605"/>
        <w:jc w:val="both"/>
        <w:rPr>
          <w:w w:val="95"/>
          <w:sz w:val="32"/>
          <w:szCs w:val="32"/>
        </w:rPr>
      </w:pPr>
      <w:r>
        <w:rPr>
          <w:rFonts w:hint="eastAsia"/>
          <w:w w:val="95"/>
          <w:sz w:val="32"/>
          <w:szCs w:val="32"/>
        </w:rPr>
        <w:t>（二）比赛地点：</w:t>
      </w:r>
      <w:r w:rsidR="00C90FC0">
        <w:rPr>
          <w:rFonts w:hint="eastAsia"/>
          <w:w w:val="95"/>
          <w:sz w:val="32"/>
          <w:szCs w:val="32"/>
        </w:rPr>
        <w:t>河北省</w:t>
      </w:r>
      <w:r>
        <w:rPr>
          <w:rFonts w:hint="eastAsia"/>
          <w:w w:val="95"/>
          <w:sz w:val="32"/>
          <w:szCs w:val="32"/>
        </w:rPr>
        <w:t>张家口</w:t>
      </w:r>
      <w:r w:rsidR="00C90FC0">
        <w:rPr>
          <w:rFonts w:hint="eastAsia"/>
          <w:w w:val="95"/>
          <w:sz w:val="32"/>
          <w:szCs w:val="32"/>
        </w:rPr>
        <w:t>市</w:t>
      </w:r>
      <w:r>
        <w:rPr>
          <w:rFonts w:hint="eastAsia"/>
          <w:w w:val="95"/>
          <w:sz w:val="32"/>
          <w:szCs w:val="32"/>
        </w:rPr>
        <w:t>崇礼</w:t>
      </w:r>
      <w:r w:rsidR="00C90FC0">
        <w:rPr>
          <w:rFonts w:hint="eastAsia"/>
          <w:w w:val="95"/>
          <w:sz w:val="32"/>
          <w:szCs w:val="32"/>
        </w:rPr>
        <w:t>区</w:t>
      </w:r>
      <w:r>
        <w:rPr>
          <w:rFonts w:hint="eastAsia"/>
          <w:sz w:val="32"/>
          <w:szCs w:val="32"/>
        </w:rPr>
        <w:t>翠云山银河</w:t>
      </w:r>
      <w:r>
        <w:rPr>
          <w:rFonts w:hint="eastAsia"/>
          <w:w w:val="95"/>
          <w:sz w:val="32"/>
          <w:szCs w:val="32"/>
        </w:rPr>
        <w:t>滑雪场</w:t>
      </w:r>
    </w:p>
    <w:p w14:paraId="0A0BE997" w14:textId="77777777" w:rsidR="00323CA3" w:rsidRDefault="00000000">
      <w:pPr>
        <w:spacing w:line="560" w:lineRule="exact"/>
        <w:ind w:firstLineChars="200" w:firstLine="605"/>
        <w:jc w:val="both"/>
        <w:rPr>
          <w:rFonts w:ascii="黑体" w:eastAsia="黑体" w:hAnsi="黑体" w:cs="黑体"/>
          <w:w w:val="95"/>
          <w:sz w:val="32"/>
          <w:szCs w:val="32"/>
        </w:rPr>
      </w:pPr>
      <w:r>
        <w:rPr>
          <w:rFonts w:ascii="黑体" w:eastAsia="黑体" w:hAnsi="黑体" w:cs="黑体" w:hint="eastAsia"/>
          <w:w w:val="95"/>
          <w:sz w:val="32"/>
          <w:szCs w:val="32"/>
        </w:rPr>
        <w:t>二、竞赛项目</w:t>
      </w:r>
    </w:p>
    <w:p w14:paraId="060D0C24" w14:textId="77777777" w:rsidR="00323CA3" w:rsidRDefault="00000000">
      <w:pPr>
        <w:spacing w:line="560" w:lineRule="exact"/>
        <w:ind w:firstLineChars="200" w:firstLine="640"/>
        <w:jc w:val="both"/>
        <w:outlineLvl w:val="1"/>
        <w:rPr>
          <w:rFonts w:hAnsi="楷体"/>
          <w:bCs/>
          <w:sz w:val="32"/>
          <w:szCs w:val="32"/>
        </w:rPr>
      </w:pPr>
      <w:r>
        <w:rPr>
          <w:rFonts w:hAnsi="楷体" w:hint="eastAsia"/>
          <w:bCs/>
          <w:sz w:val="32"/>
          <w:szCs w:val="32"/>
        </w:rPr>
        <w:t>青年组</w:t>
      </w:r>
    </w:p>
    <w:p w14:paraId="3D978317" w14:textId="77777777" w:rsidR="00323CA3" w:rsidRDefault="00000000">
      <w:pPr>
        <w:spacing w:line="560" w:lineRule="exact"/>
        <w:ind w:firstLineChars="200" w:firstLine="640"/>
        <w:jc w:val="both"/>
        <w:outlineLvl w:val="1"/>
        <w:rPr>
          <w:rFonts w:hAnsi="楷体"/>
          <w:bCs/>
          <w:sz w:val="32"/>
          <w:szCs w:val="32"/>
        </w:rPr>
      </w:pPr>
      <w:r>
        <w:rPr>
          <w:rFonts w:hAnsi="楷体" w:hint="eastAsia"/>
          <w:bCs/>
          <w:sz w:val="32"/>
          <w:szCs w:val="32"/>
        </w:rPr>
        <w:t>平行大回转（男子、女子）</w:t>
      </w:r>
    </w:p>
    <w:p w14:paraId="788CE42A" w14:textId="77777777" w:rsidR="00323CA3" w:rsidRDefault="00000000">
      <w:pPr>
        <w:spacing w:line="560" w:lineRule="exact"/>
        <w:ind w:firstLineChars="200" w:firstLine="640"/>
        <w:jc w:val="both"/>
        <w:outlineLvl w:val="1"/>
        <w:rPr>
          <w:rFonts w:hAnsi="楷体"/>
          <w:bCs/>
          <w:sz w:val="32"/>
          <w:szCs w:val="32"/>
        </w:rPr>
      </w:pPr>
      <w:r>
        <w:rPr>
          <w:rFonts w:hAnsi="楷体" w:hint="eastAsia"/>
          <w:bCs/>
          <w:sz w:val="32"/>
          <w:szCs w:val="32"/>
        </w:rPr>
        <w:t>平行回转（男子、女子）</w:t>
      </w:r>
    </w:p>
    <w:p w14:paraId="501A2527" w14:textId="77777777" w:rsidR="00323CA3" w:rsidRDefault="00000000">
      <w:pPr>
        <w:spacing w:line="560" w:lineRule="exact"/>
        <w:ind w:firstLineChars="200" w:firstLine="640"/>
        <w:jc w:val="both"/>
        <w:outlineLvl w:val="1"/>
        <w:rPr>
          <w:rFonts w:hAnsi="楷体"/>
          <w:bCs/>
          <w:sz w:val="32"/>
          <w:szCs w:val="32"/>
        </w:rPr>
      </w:pPr>
      <w:r>
        <w:rPr>
          <w:rFonts w:hAnsi="楷体"/>
          <w:bCs/>
          <w:sz w:val="32"/>
          <w:szCs w:val="32"/>
        </w:rPr>
        <w:t>少年组</w:t>
      </w:r>
    </w:p>
    <w:p w14:paraId="161039CA" w14:textId="77777777" w:rsidR="00323CA3" w:rsidRDefault="00000000">
      <w:pPr>
        <w:spacing w:line="560" w:lineRule="exact"/>
        <w:ind w:firstLineChars="200" w:firstLine="640"/>
        <w:jc w:val="both"/>
        <w:outlineLvl w:val="1"/>
        <w:rPr>
          <w:rFonts w:hAnsi="楷体"/>
          <w:bCs/>
          <w:sz w:val="32"/>
          <w:szCs w:val="32"/>
        </w:rPr>
      </w:pPr>
      <w:r>
        <w:rPr>
          <w:rFonts w:hAnsi="楷体" w:hint="eastAsia"/>
          <w:bCs/>
          <w:sz w:val="32"/>
          <w:szCs w:val="32"/>
        </w:rPr>
        <w:t>平行大回转（男子、女子）</w:t>
      </w:r>
    </w:p>
    <w:p w14:paraId="0785AE16" w14:textId="77777777" w:rsidR="00323CA3" w:rsidRDefault="00000000">
      <w:pPr>
        <w:spacing w:line="560" w:lineRule="exact"/>
        <w:ind w:firstLineChars="200" w:firstLine="640"/>
        <w:jc w:val="both"/>
        <w:outlineLvl w:val="1"/>
        <w:rPr>
          <w:rFonts w:hAnsi="楷体"/>
          <w:bCs/>
          <w:sz w:val="32"/>
          <w:szCs w:val="32"/>
        </w:rPr>
      </w:pPr>
      <w:r>
        <w:rPr>
          <w:rFonts w:hAnsi="楷体" w:hint="eastAsia"/>
          <w:bCs/>
          <w:sz w:val="32"/>
          <w:szCs w:val="32"/>
        </w:rPr>
        <w:t>平行回转（男子、女子）</w:t>
      </w:r>
    </w:p>
    <w:p w14:paraId="2E744235" w14:textId="77777777" w:rsidR="00323CA3" w:rsidRDefault="00000000">
      <w:pPr>
        <w:spacing w:line="560" w:lineRule="exact"/>
        <w:ind w:firstLineChars="200" w:firstLine="605"/>
        <w:jc w:val="both"/>
        <w:rPr>
          <w:rFonts w:ascii="黑体" w:eastAsia="黑体" w:hAnsi="黑体" w:cs="黑体"/>
          <w:w w:val="95"/>
          <w:sz w:val="32"/>
          <w:szCs w:val="32"/>
        </w:rPr>
      </w:pPr>
      <w:r>
        <w:rPr>
          <w:rFonts w:ascii="黑体" w:eastAsia="黑体" w:hAnsi="黑体" w:cs="黑体" w:hint="eastAsia"/>
          <w:w w:val="95"/>
          <w:sz w:val="32"/>
          <w:szCs w:val="32"/>
        </w:rPr>
        <w:t>三、参赛资格</w:t>
      </w:r>
    </w:p>
    <w:p w14:paraId="3D1CB848" w14:textId="77777777" w:rsidR="00323CA3" w:rsidRDefault="00000000">
      <w:pPr>
        <w:spacing w:line="560" w:lineRule="exact"/>
        <w:ind w:firstLine="645"/>
        <w:jc w:val="both"/>
        <w:rPr>
          <w:rFonts w:hAnsi="楷体"/>
          <w:bCs/>
          <w:sz w:val="32"/>
          <w:szCs w:val="32"/>
        </w:rPr>
      </w:pPr>
      <w:r>
        <w:rPr>
          <w:rFonts w:hAnsi="楷体" w:hint="eastAsia"/>
          <w:bCs/>
          <w:sz w:val="32"/>
          <w:szCs w:val="32"/>
        </w:rPr>
        <w:t>（一）符合《全国冰雪赛事参赛资格办法》的运动员均可报名参加。</w:t>
      </w:r>
    </w:p>
    <w:p w14:paraId="11D67182" w14:textId="77777777" w:rsidR="00323CA3" w:rsidRDefault="00000000">
      <w:pPr>
        <w:spacing w:line="560" w:lineRule="exact"/>
        <w:ind w:firstLineChars="200" w:firstLine="640"/>
        <w:jc w:val="both"/>
        <w:outlineLvl w:val="1"/>
        <w:rPr>
          <w:rFonts w:hAnsi="楷体"/>
          <w:bCs/>
          <w:sz w:val="32"/>
          <w:szCs w:val="32"/>
        </w:rPr>
      </w:pPr>
      <w:r>
        <w:rPr>
          <w:rFonts w:hAnsi="楷体" w:hint="eastAsia"/>
          <w:bCs/>
          <w:sz w:val="32"/>
          <w:szCs w:val="32"/>
        </w:rPr>
        <w:t>（二）年龄规定：</w:t>
      </w:r>
    </w:p>
    <w:p w14:paraId="6ACD4969" w14:textId="77777777" w:rsidR="00323CA3" w:rsidRDefault="00000000">
      <w:pPr>
        <w:spacing w:line="560" w:lineRule="exact"/>
        <w:ind w:firstLineChars="200" w:firstLine="640"/>
        <w:jc w:val="both"/>
        <w:outlineLvl w:val="1"/>
        <w:rPr>
          <w:rFonts w:hAnsi="楷体"/>
          <w:bCs/>
          <w:sz w:val="32"/>
          <w:szCs w:val="32"/>
        </w:rPr>
      </w:pPr>
      <w:r>
        <w:rPr>
          <w:rFonts w:hAnsi="楷体" w:hint="eastAsia"/>
          <w:bCs/>
          <w:sz w:val="32"/>
          <w:szCs w:val="32"/>
        </w:rPr>
        <w:t>青年组：</w:t>
      </w:r>
      <w:r>
        <w:rPr>
          <w:rFonts w:hAnsi="楷体"/>
          <w:bCs/>
          <w:sz w:val="32"/>
          <w:szCs w:val="32"/>
        </w:rPr>
        <w:t>2005</w:t>
      </w:r>
      <w:r>
        <w:rPr>
          <w:rFonts w:hAnsi="楷体" w:hint="eastAsia"/>
          <w:bCs/>
          <w:sz w:val="32"/>
          <w:szCs w:val="32"/>
        </w:rPr>
        <w:t>年</w:t>
      </w:r>
      <w:r>
        <w:rPr>
          <w:rFonts w:hAnsi="楷体"/>
          <w:bCs/>
          <w:sz w:val="32"/>
          <w:szCs w:val="32"/>
        </w:rPr>
        <w:t>1</w:t>
      </w:r>
      <w:r>
        <w:rPr>
          <w:rFonts w:hAnsi="楷体" w:hint="eastAsia"/>
          <w:bCs/>
          <w:sz w:val="32"/>
          <w:szCs w:val="32"/>
        </w:rPr>
        <w:t>月</w:t>
      </w:r>
      <w:r>
        <w:rPr>
          <w:rFonts w:hAnsi="楷体"/>
          <w:bCs/>
          <w:sz w:val="32"/>
          <w:szCs w:val="32"/>
        </w:rPr>
        <w:t>1</w:t>
      </w:r>
      <w:r>
        <w:rPr>
          <w:rFonts w:hAnsi="楷体" w:hint="eastAsia"/>
          <w:bCs/>
          <w:sz w:val="32"/>
          <w:szCs w:val="32"/>
        </w:rPr>
        <w:t>日至</w:t>
      </w:r>
      <w:r>
        <w:rPr>
          <w:rFonts w:hAnsi="楷体"/>
          <w:bCs/>
          <w:sz w:val="32"/>
          <w:szCs w:val="32"/>
        </w:rPr>
        <w:t>2007</w:t>
      </w:r>
      <w:r>
        <w:rPr>
          <w:rFonts w:hAnsi="楷体" w:hint="eastAsia"/>
          <w:bCs/>
          <w:sz w:val="32"/>
          <w:szCs w:val="32"/>
        </w:rPr>
        <w:t>年</w:t>
      </w:r>
      <w:r>
        <w:rPr>
          <w:rFonts w:hAnsi="楷体"/>
          <w:bCs/>
          <w:sz w:val="32"/>
          <w:szCs w:val="32"/>
        </w:rPr>
        <w:t>12</w:t>
      </w:r>
      <w:r>
        <w:rPr>
          <w:rFonts w:hAnsi="楷体" w:hint="eastAsia"/>
          <w:bCs/>
          <w:sz w:val="32"/>
          <w:szCs w:val="32"/>
        </w:rPr>
        <w:t>月</w:t>
      </w:r>
      <w:r>
        <w:rPr>
          <w:rFonts w:hAnsi="楷体"/>
          <w:bCs/>
          <w:sz w:val="32"/>
          <w:szCs w:val="32"/>
        </w:rPr>
        <w:t>31</w:t>
      </w:r>
      <w:r>
        <w:rPr>
          <w:rFonts w:hAnsi="楷体" w:hint="eastAsia"/>
          <w:bCs/>
          <w:sz w:val="32"/>
          <w:szCs w:val="32"/>
        </w:rPr>
        <w:t>日间出生</w:t>
      </w:r>
    </w:p>
    <w:p w14:paraId="60864265" w14:textId="77777777" w:rsidR="00323CA3" w:rsidRDefault="00000000">
      <w:pPr>
        <w:spacing w:line="560" w:lineRule="exact"/>
        <w:ind w:firstLineChars="200" w:firstLine="640"/>
        <w:jc w:val="both"/>
        <w:outlineLvl w:val="1"/>
        <w:rPr>
          <w:rFonts w:hAnsi="楷体"/>
          <w:bCs/>
          <w:sz w:val="32"/>
          <w:szCs w:val="32"/>
        </w:rPr>
      </w:pPr>
      <w:r>
        <w:rPr>
          <w:rFonts w:hAnsi="楷体"/>
          <w:bCs/>
          <w:sz w:val="32"/>
          <w:szCs w:val="32"/>
        </w:rPr>
        <w:t>少年组</w:t>
      </w:r>
      <w:r>
        <w:rPr>
          <w:rFonts w:hAnsi="楷体" w:hint="eastAsia"/>
          <w:bCs/>
          <w:sz w:val="32"/>
          <w:szCs w:val="32"/>
        </w:rPr>
        <w:t>：</w:t>
      </w:r>
      <w:r>
        <w:rPr>
          <w:rFonts w:hAnsi="楷体"/>
          <w:bCs/>
          <w:sz w:val="32"/>
          <w:szCs w:val="32"/>
        </w:rPr>
        <w:t>2008</w:t>
      </w:r>
      <w:r>
        <w:rPr>
          <w:rFonts w:hAnsi="楷体" w:hint="eastAsia"/>
          <w:bCs/>
          <w:sz w:val="32"/>
          <w:szCs w:val="32"/>
        </w:rPr>
        <w:t>年</w:t>
      </w:r>
      <w:r>
        <w:rPr>
          <w:rFonts w:hAnsi="楷体"/>
          <w:bCs/>
          <w:sz w:val="32"/>
          <w:szCs w:val="32"/>
        </w:rPr>
        <w:t>1</w:t>
      </w:r>
      <w:r>
        <w:rPr>
          <w:rFonts w:hAnsi="楷体" w:hint="eastAsia"/>
          <w:bCs/>
          <w:sz w:val="32"/>
          <w:szCs w:val="32"/>
        </w:rPr>
        <w:t>月</w:t>
      </w:r>
      <w:r>
        <w:rPr>
          <w:rFonts w:hAnsi="楷体"/>
          <w:bCs/>
          <w:sz w:val="32"/>
          <w:szCs w:val="32"/>
        </w:rPr>
        <w:t>1</w:t>
      </w:r>
      <w:r>
        <w:rPr>
          <w:rFonts w:hAnsi="楷体" w:hint="eastAsia"/>
          <w:bCs/>
          <w:sz w:val="32"/>
          <w:szCs w:val="32"/>
        </w:rPr>
        <w:t>日至</w:t>
      </w:r>
      <w:r>
        <w:rPr>
          <w:rFonts w:hAnsi="楷体"/>
          <w:bCs/>
          <w:sz w:val="32"/>
          <w:szCs w:val="32"/>
        </w:rPr>
        <w:t>2010</w:t>
      </w:r>
      <w:r>
        <w:rPr>
          <w:rFonts w:hAnsi="楷体" w:hint="eastAsia"/>
          <w:bCs/>
          <w:sz w:val="32"/>
          <w:szCs w:val="32"/>
        </w:rPr>
        <w:t>年</w:t>
      </w:r>
      <w:r>
        <w:rPr>
          <w:rFonts w:hAnsi="楷体"/>
          <w:bCs/>
          <w:sz w:val="32"/>
          <w:szCs w:val="32"/>
        </w:rPr>
        <w:t>12</w:t>
      </w:r>
      <w:r>
        <w:rPr>
          <w:rFonts w:hAnsi="楷体" w:hint="eastAsia"/>
          <w:bCs/>
          <w:sz w:val="32"/>
          <w:szCs w:val="32"/>
        </w:rPr>
        <w:t>月</w:t>
      </w:r>
      <w:r>
        <w:rPr>
          <w:rFonts w:hAnsi="楷体"/>
          <w:bCs/>
          <w:sz w:val="32"/>
          <w:szCs w:val="32"/>
        </w:rPr>
        <w:t>31</w:t>
      </w:r>
      <w:r>
        <w:rPr>
          <w:rFonts w:hAnsi="楷体" w:hint="eastAsia"/>
          <w:bCs/>
          <w:sz w:val="32"/>
          <w:szCs w:val="32"/>
        </w:rPr>
        <w:t>日间出生</w:t>
      </w:r>
    </w:p>
    <w:p w14:paraId="19AE0345" w14:textId="77777777" w:rsidR="00323CA3" w:rsidRDefault="00000000">
      <w:pPr>
        <w:spacing w:line="560" w:lineRule="exact"/>
        <w:ind w:firstLineChars="200" w:firstLine="640"/>
        <w:jc w:val="both"/>
        <w:outlineLvl w:val="1"/>
        <w:rPr>
          <w:rFonts w:hAnsi="楷体"/>
          <w:bCs/>
          <w:sz w:val="32"/>
          <w:szCs w:val="32"/>
        </w:rPr>
      </w:pPr>
      <w:r>
        <w:rPr>
          <w:rFonts w:hAnsi="楷体" w:hint="eastAsia"/>
          <w:bCs/>
          <w:sz w:val="32"/>
          <w:szCs w:val="32"/>
        </w:rPr>
        <w:t>（三）运动员年龄资格以二代身份证为准。</w:t>
      </w:r>
    </w:p>
    <w:p w14:paraId="43C03B18" w14:textId="77777777" w:rsidR="00323CA3" w:rsidRDefault="00000000">
      <w:pPr>
        <w:spacing w:line="560" w:lineRule="exact"/>
        <w:ind w:firstLineChars="200" w:firstLine="605"/>
        <w:jc w:val="both"/>
        <w:rPr>
          <w:rFonts w:ascii="黑体" w:eastAsia="黑体" w:hAnsi="黑体" w:cs="黑体"/>
          <w:w w:val="95"/>
          <w:sz w:val="32"/>
          <w:szCs w:val="32"/>
        </w:rPr>
      </w:pPr>
      <w:r>
        <w:rPr>
          <w:rFonts w:ascii="黑体" w:eastAsia="黑体" w:hAnsi="黑体" w:cs="黑体" w:hint="eastAsia"/>
          <w:w w:val="95"/>
          <w:sz w:val="32"/>
          <w:szCs w:val="32"/>
        </w:rPr>
        <w:t>四、竞赛办法</w:t>
      </w:r>
    </w:p>
    <w:p w14:paraId="40A7D711" w14:textId="77777777" w:rsidR="00323CA3" w:rsidRDefault="00000000">
      <w:pPr>
        <w:pStyle w:val="a8"/>
        <w:widowControl/>
        <w:spacing w:beforeAutospacing="0" w:afterAutospacing="0" w:line="560" w:lineRule="exact"/>
        <w:ind w:firstLineChars="200" w:firstLine="640"/>
        <w:jc w:val="both"/>
        <w:rPr>
          <w:rFonts w:cs="仿宋_GB2312"/>
          <w:color w:val="000000"/>
          <w:sz w:val="32"/>
          <w:szCs w:val="32"/>
        </w:rPr>
      </w:pPr>
      <w:r>
        <w:rPr>
          <w:rFonts w:cs="仿宋_GB2312" w:hint="eastAsia"/>
          <w:color w:val="000000"/>
          <w:sz w:val="32"/>
          <w:szCs w:val="32"/>
        </w:rPr>
        <w:lastRenderedPageBreak/>
        <w:t>（一）执行国际雪联《单板滑雪和自由式滑雪国际赛事竞赛规则（ICR）》最新规则。</w:t>
      </w:r>
    </w:p>
    <w:p w14:paraId="01F28EBB" w14:textId="77777777" w:rsidR="00323CA3" w:rsidRDefault="00000000">
      <w:pPr>
        <w:pStyle w:val="a8"/>
        <w:widowControl/>
        <w:spacing w:beforeAutospacing="0" w:afterAutospacing="0" w:line="560" w:lineRule="exact"/>
        <w:ind w:firstLineChars="200" w:firstLine="640"/>
        <w:jc w:val="both"/>
        <w:rPr>
          <w:rFonts w:cs="仿宋_GB2312"/>
          <w:color w:val="000000"/>
          <w:sz w:val="32"/>
          <w:szCs w:val="32"/>
        </w:rPr>
      </w:pPr>
      <w:r>
        <w:rPr>
          <w:rFonts w:cs="仿宋_GB2312" w:hint="eastAsia"/>
          <w:color w:val="000000"/>
          <w:sz w:val="32"/>
          <w:szCs w:val="32"/>
        </w:rPr>
        <w:t>（二）</w:t>
      </w:r>
      <w:r>
        <w:rPr>
          <w:rFonts w:cs="仿宋_GB2312" w:hint="eastAsia"/>
          <w:color w:val="000000" w:themeColor="text1"/>
          <w:sz w:val="32"/>
          <w:szCs w:val="32"/>
        </w:rPr>
        <w:t>线路设计员由技术代表任命</w:t>
      </w:r>
      <w:r>
        <w:rPr>
          <w:rFonts w:cs="仿宋_GB2312" w:hint="eastAsia"/>
          <w:color w:val="000000"/>
          <w:sz w:val="32"/>
          <w:szCs w:val="32"/>
        </w:rPr>
        <w:t>。如涉及抽签，抽签办法由技术代表确定。</w:t>
      </w:r>
    </w:p>
    <w:p w14:paraId="515A5075" w14:textId="77777777" w:rsidR="00323CA3" w:rsidRDefault="00000000">
      <w:pPr>
        <w:pStyle w:val="a8"/>
        <w:widowControl/>
        <w:spacing w:beforeAutospacing="0" w:afterAutospacing="0" w:line="560" w:lineRule="exact"/>
        <w:ind w:firstLineChars="200" w:firstLine="640"/>
        <w:jc w:val="both"/>
        <w:rPr>
          <w:rFonts w:cs="仿宋_GB2312"/>
          <w:color w:val="000000"/>
          <w:sz w:val="32"/>
          <w:szCs w:val="32"/>
        </w:rPr>
      </w:pPr>
      <w:r>
        <w:rPr>
          <w:rFonts w:cs="仿宋_GB2312" w:hint="eastAsia"/>
          <w:color w:val="000000"/>
          <w:sz w:val="32"/>
          <w:szCs w:val="32"/>
        </w:rPr>
        <w:t>（三）比赛包含预赛和决赛。预赛滑行两次，运动员在红、蓝两条线路两次滑行总成绩前16名进入决赛。</w:t>
      </w:r>
    </w:p>
    <w:p w14:paraId="10CD7F03" w14:textId="77777777" w:rsidR="00323CA3" w:rsidRDefault="00000000">
      <w:pPr>
        <w:pStyle w:val="a8"/>
        <w:widowControl/>
        <w:spacing w:beforeAutospacing="0" w:afterAutospacing="0" w:line="560" w:lineRule="exact"/>
        <w:ind w:firstLineChars="200" w:firstLine="640"/>
        <w:jc w:val="both"/>
        <w:rPr>
          <w:rFonts w:cs="仿宋_GB2312"/>
          <w:color w:val="000000"/>
          <w:sz w:val="32"/>
          <w:szCs w:val="32"/>
        </w:rPr>
      </w:pPr>
      <w:r>
        <w:rPr>
          <w:rFonts w:cs="仿宋_GB2312" w:hint="eastAsia"/>
          <w:color w:val="000000"/>
          <w:sz w:val="32"/>
          <w:szCs w:val="32"/>
        </w:rPr>
        <w:t>决赛由1/8决赛、1/4决赛、1/2决赛、小决赛和大决赛构成。采用单次对抗滑行的比赛模式，胜者晋级下一轮决赛。</w:t>
      </w:r>
    </w:p>
    <w:p w14:paraId="368E4CCA" w14:textId="77777777" w:rsidR="00323CA3" w:rsidRDefault="00000000">
      <w:pPr>
        <w:pStyle w:val="a8"/>
        <w:widowControl/>
        <w:spacing w:beforeAutospacing="0" w:afterAutospacing="0" w:line="560" w:lineRule="exact"/>
        <w:ind w:firstLineChars="200" w:firstLine="640"/>
        <w:jc w:val="both"/>
        <w:rPr>
          <w:rFonts w:cs="仿宋_GB2312"/>
          <w:color w:val="000000"/>
          <w:sz w:val="32"/>
          <w:szCs w:val="32"/>
        </w:rPr>
      </w:pPr>
      <w:r>
        <w:rPr>
          <w:rFonts w:cs="仿宋_GB2312" w:hint="eastAsia"/>
          <w:color w:val="000000"/>
          <w:sz w:val="32"/>
          <w:szCs w:val="32"/>
        </w:rPr>
        <w:t>（四）出发顺序</w:t>
      </w:r>
    </w:p>
    <w:p w14:paraId="0C24ABCA" w14:textId="77777777" w:rsidR="00323CA3" w:rsidRDefault="00000000">
      <w:pPr>
        <w:pStyle w:val="a8"/>
        <w:widowControl/>
        <w:spacing w:beforeAutospacing="0" w:afterAutospacing="0" w:line="560" w:lineRule="exact"/>
        <w:ind w:firstLineChars="200" w:firstLine="640"/>
        <w:jc w:val="both"/>
        <w:rPr>
          <w:rFonts w:hAnsiTheme="minorEastAsia" w:cs="宋体"/>
          <w:sz w:val="32"/>
          <w:szCs w:val="32"/>
        </w:rPr>
      </w:pPr>
      <w:r>
        <w:rPr>
          <w:rFonts w:cs="仿宋_GB2312" w:hint="eastAsia"/>
          <w:color w:val="000000"/>
          <w:sz w:val="32"/>
          <w:szCs w:val="32"/>
        </w:rPr>
        <w:t>1.预赛第一次滑行</w:t>
      </w:r>
      <w:r>
        <w:rPr>
          <w:rFonts w:hAnsiTheme="minorEastAsia" w:cs="宋体" w:hint="eastAsia"/>
          <w:sz w:val="32"/>
          <w:szCs w:val="32"/>
        </w:rPr>
        <w:t>依据抽签确定</w:t>
      </w:r>
      <w:r>
        <w:rPr>
          <w:rFonts w:cs="仿宋_GB2312" w:hint="eastAsia"/>
          <w:color w:val="000000"/>
          <w:sz w:val="32"/>
          <w:szCs w:val="32"/>
        </w:rPr>
        <w:t>出发顺序。</w:t>
      </w:r>
      <w:r>
        <w:rPr>
          <w:rFonts w:hAnsiTheme="minorEastAsia" w:cs="宋体" w:hint="eastAsia"/>
          <w:sz w:val="32"/>
          <w:szCs w:val="32"/>
        </w:rPr>
        <w:t>预赛第二次滑行红蓝道交换比赛道、前16名逆序出发。</w:t>
      </w:r>
    </w:p>
    <w:p w14:paraId="75DF2604" w14:textId="77777777" w:rsidR="00323CA3" w:rsidRDefault="00000000">
      <w:pPr>
        <w:pStyle w:val="a8"/>
        <w:widowControl/>
        <w:spacing w:beforeAutospacing="0" w:afterAutospacing="0" w:line="560" w:lineRule="exact"/>
        <w:ind w:firstLineChars="200" w:firstLine="640"/>
        <w:jc w:val="both"/>
        <w:rPr>
          <w:rFonts w:cs="仿宋_GB2312"/>
          <w:color w:val="000000"/>
          <w:sz w:val="32"/>
          <w:szCs w:val="32"/>
        </w:rPr>
      </w:pPr>
      <w:r>
        <w:rPr>
          <w:rFonts w:cs="仿宋_GB2312" w:hint="eastAsia"/>
          <w:color w:val="000000"/>
          <w:sz w:val="32"/>
          <w:szCs w:val="32"/>
        </w:rPr>
        <w:t>2.决赛出发顺序依据单次滑行的</w:t>
      </w:r>
      <w:r>
        <w:rPr>
          <w:rFonts w:cs="仿宋_GB2312"/>
          <w:color w:val="000000"/>
          <w:sz w:val="32"/>
          <w:szCs w:val="32"/>
        </w:rPr>
        <w:t>PK</w:t>
      </w:r>
      <w:r>
        <w:rPr>
          <w:rFonts w:cs="仿宋_GB2312" w:hint="eastAsia"/>
          <w:color w:val="000000"/>
          <w:sz w:val="32"/>
          <w:szCs w:val="32"/>
        </w:rPr>
        <w:t>比赛模式所规定的顺序出发。</w:t>
      </w:r>
    </w:p>
    <w:p w14:paraId="0CC26C28" w14:textId="77777777" w:rsidR="00323CA3" w:rsidRDefault="00000000">
      <w:pPr>
        <w:spacing w:line="560" w:lineRule="exact"/>
        <w:ind w:firstLineChars="200" w:firstLine="640"/>
        <w:jc w:val="both"/>
        <w:rPr>
          <w:color w:val="000000"/>
          <w:sz w:val="32"/>
          <w:szCs w:val="32"/>
        </w:rPr>
      </w:pPr>
      <w:r>
        <w:rPr>
          <w:rFonts w:hint="eastAsia"/>
          <w:color w:val="000000"/>
          <w:sz w:val="32"/>
          <w:szCs w:val="32"/>
        </w:rPr>
        <w:t>(五）比赛服装及</w:t>
      </w:r>
      <w:r>
        <w:rPr>
          <w:rFonts w:hint="eastAsia"/>
          <w:w w:val="95"/>
          <w:sz w:val="32"/>
          <w:szCs w:val="32"/>
        </w:rPr>
        <w:t>装备</w:t>
      </w:r>
    </w:p>
    <w:p w14:paraId="19BBE205" w14:textId="77777777" w:rsidR="00323CA3" w:rsidRDefault="00000000">
      <w:pPr>
        <w:spacing w:line="560" w:lineRule="exact"/>
        <w:ind w:firstLineChars="200" w:firstLine="640"/>
        <w:jc w:val="both"/>
        <w:rPr>
          <w:color w:val="000000"/>
          <w:sz w:val="32"/>
          <w:szCs w:val="32"/>
        </w:rPr>
      </w:pPr>
      <w:r>
        <w:rPr>
          <w:rFonts w:hint="eastAsia"/>
          <w:color w:val="000000"/>
          <w:sz w:val="32"/>
          <w:szCs w:val="32"/>
        </w:rPr>
        <w:t>1.比赛服装必须是上身和下身分开的两件。禁止穿着速度类或速降项目紧身服装。必须穿戴护背等保护装备。</w:t>
      </w:r>
    </w:p>
    <w:p w14:paraId="57DAA917" w14:textId="77777777" w:rsidR="00323CA3" w:rsidRDefault="00000000">
      <w:pPr>
        <w:spacing w:line="560" w:lineRule="exact"/>
        <w:ind w:firstLineChars="200" w:firstLine="605"/>
        <w:jc w:val="both"/>
        <w:rPr>
          <w:w w:val="95"/>
          <w:sz w:val="32"/>
          <w:szCs w:val="32"/>
        </w:rPr>
      </w:pPr>
      <w:r>
        <w:rPr>
          <w:rFonts w:hint="eastAsia"/>
          <w:w w:val="95"/>
          <w:sz w:val="32"/>
          <w:szCs w:val="32"/>
        </w:rPr>
        <w:t>2.滑雪板及装备必须是平行项目竞速类滑雪板，允许使用垫片。</w:t>
      </w:r>
    </w:p>
    <w:p w14:paraId="7A95B7EF" w14:textId="77777777" w:rsidR="00323CA3" w:rsidRDefault="00000000">
      <w:pPr>
        <w:spacing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六、奖励办法</w:t>
      </w:r>
    </w:p>
    <w:p w14:paraId="5CBE5132" w14:textId="77777777" w:rsidR="00323CA3" w:rsidRDefault="00000000">
      <w:pPr>
        <w:spacing w:line="560" w:lineRule="exact"/>
        <w:ind w:firstLine="645"/>
        <w:jc w:val="both"/>
        <w:rPr>
          <w:rFonts w:hAnsi="仿宋" w:cs="仿宋"/>
          <w:sz w:val="32"/>
          <w:szCs w:val="32"/>
        </w:rPr>
      </w:pPr>
      <w:r>
        <w:rPr>
          <w:rFonts w:hAnsi="仿宋" w:cs="仿宋" w:hint="eastAsia"/>
          <w:sz w:val="32"/>
          <w:szCs w:val="32"/>
        </w:rPr>
        <w:t>各项目比赛均录取前8名，前三名颁发奖牌和证书。4-8名颁发证书。</w:t>
      </w:r>
    </w:p>
    <w:p w14:paraId="0C3DD14B" w14:textId="77777777" w:rsidR="00323CA3" w:rsidRDefault="00000000">
      <w:pPr>
        <w:spacing w:line="560" w:lineRule="exact"/>
        <w:ind w:firstLine="645"/>
        <w:jc w:val="both"/>
        <w:rPr>
          <w:rFonts w:ascii="黑体" w:eastAsia="黑体" w:hAnsi="黑体" w:cs="黑体"/>
          <w:sz w:val="32"/>
          <w:szCs w:val="32"/>
        </w:rPr>
      </w:pPr>
      <w:r>
        <w:rPr>
          <w:rFonts w:ascii="黑体" w:eastAsia="黑体" w:hAnsi="黑体" w:cs="黑体" w:hint="eastAsia"/>
          <w:sz w:val="32"/>
          <w:szCs w:val="32"/>
        </w:rPr>
        <w:t>七、报名与报到</w:t>
      </w:r>
    </w:p>
    <w:p w14:paraId="3A92F3D4" w14:textId="77777777" w:rsidR="00323CA3" w:rsidRDefault="00000000">
      <w:pPr>
        <w:spacing w:line="560" w:lineRule="exact"/>
        <w:ind w:firstLine="660"/>
        <w:jc w:val="both"/>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各队可报领队1人、教练1人，运动员人数不限。</w:t>
      </w:r>
    </w:p>
    <w:p w14:paraId="32A0CDBB" w14:textId="1DC5325F" w:rsidR="00323CA3" w:rsidRDefault="00000000">
      <w:pPr>
        <w:spacing w:line="560" w:lineRule="exact"/>
        <w:ind w:firstLine="645"/>
        <w:jc w:val="both"/>
        <w:rPr>
          <w:rFonts w:hAnsi="仿宋" w:cs="仿宋"/>
          <w:sz w:val="32"/>
          <w:szCs w:val="32"/>
        </w:rPr>
      </w:pPr>
      <w:r>
        <w:rPr>
          <w:rFonts w:hAnsi="仿宋" w:cs="仿宋" w:hint="eastAsia"/>
          <w:sz w:val="32"/>
          <w:szCs w:val="32"/>
        </w:rPr>
        <w:t>2.各参赛单位将报名表加盖公章于2024年12月</w:t>
      </w:r>
      <w:r>
        <w:rPr>
          <w:rFonts w:hAnsi="仿宋" w:cs="仿宋"/>
          <w:sz w:val="32"/>
          <w:szCs w:val="32"/>
        </w:rPr>
        <w:t>1</w:t>
      </w:r>
      <w:r>
        <w:rPr>
          <w:rFonts w:hAnsi="仿宋" w:cs="仿宋" w:hint="eastAsia"/>
          <w:sz w:val="32"/>
          <w:szCs w:val="32"/>
        </w:rPr>
        <w:t>日前，</w:t>
      </w:r>
      <w:r>
        <w:rPr>
          <w:rFonts w:hAnsi="仿宋" w:cs="仿宋" w:hint="eastAsia"/>
          <w:sz w:val="32"/>
          <w:szCs w:val="32"/>
        </w:rPr>
        <w:lastRenderedPageBreak/>
        <w:t>将扫描件及电子表格</w:t>
      </w:r>
      <w:r w:rsidR="00FF0E28">
        <w:rPr>
          <w:rFonts w:hAnsi="仿宋" w:cs="仿宋" w:hint="eastAsia"/>
          <w:sz w:val="32"/>
          <w:szCs w:val="32"/>
        </w:rPr>
        <w:t>分别</w:t>
      </w:r>
      <w:r>
        <w:rPr>
          <w:rFonts w:hAnsi="仿宋" w:cs="仿宋" w:hint="eastAsia"/>
          <w:sz w:val="32"/>
          <w:szCs w:val="32"/>
        </w:rPr>
        <w:t>发送至以下邮箱：</w:t>
      </w:r>
    </w:p>
    <w:p w14:paraId="5E013DDF" w14:textId="417A52D9" w:rsidR="00323CA3" w:rsidRDefault="00000000">
      <w:pPr>
        <w:spacing w:line="560" w:lineRule="exact"/>
        <w:ind w:firstLine="645"/>
        <w:jc w:val="both"/>
        <w:rPr>
          <w:rFonts w:hAnsi="仿宋" w:cs="仿宋"/>
          <w:sz w:val="32"/>
          <w:szCs w:val="32"/>
        </w:rPr>
      </w:pPr>
      <w:r>
        <w:rPr>
          <w:rFonts w:hAnsi="仿宋" w:cs="仿宋" w:hint="eastAsia"/>
          <w:sz w:val="32"/>
          <w:szCs w:val="32"/>
        </w:rPr>
        <w:t xml:space="preserve">邮 </w:t>
      </w:r>
      <w:r>
        <w:rPr>
          <w:rFonts w:hAnsi="仿宋" w:cs="仿宋"/>
          <w:sz w:val="32"/>
          <w:szCs w:val="32"/>
        </w:rPr>
        <w:t xml:space="preserve">   </w:t>
      </w:r>
      <w:r>
        <w:rPr>
          <w:rFonts w:hAnsi="仿宋" w:cs="仿宋" w:hint="eastAsia"/>
          <w:sz w:val="32"/>
          <w:szCs w:val="32"/>
        </w:rPr>
        <w:t>箱：</w:t>
      </w:r>
      <w:hyperlink r:id="rId7" w:history="1">
        <w:r w:rsidR="007052D0" w:rsidRPr="009D5780">
          <w:rPr>
            <w:rFonts w:ascii="仿宋" w:eastAsia="仿宋" w:hAnsi="仿宋" w:cs="Calibri"/>
            <w:sz w:val="32"/>
            <w:szCs w:val="32"/>
          </w:rPr>
          <w:t>dyzx_qsb@163.com</w:t>
        </w:r>
      </w:hyperlink>
      <w:r w:rsidR="007052D0">
        <w:rPr>
          <w:rFonts w:ascii="仿宋" w:eastAsia="仿宋" w:hAnsi="仿宋" w:cs="Calibri" w:hint="eastAsia"/>
          <w:sz w:val="32"/>
          <w:szCs w:val="32"/>
        </w:rPr>
        <w:t>，</w:t>
      </w:r>
      <w:r w:rsidRPr="00FF0E28">
        <w:rPr>
          <w:rFonts w:hAnsi="仿宋" w:cs="仿宋" w:hint="eastAsia"/>
          <w:sz w:val="32"/>
          <w:szCs w:val="32"/>
        </w:rPr>
        <w:t>zjkhxss@163.com</w:t>
      </w:r>
    </w:p>
    <w:p w14:paraId="70AF8407" w14:textId="2BD81F93" w:rsidR="00323CA3" w:rsidRDefault="00000000">
      <w:pPr>
        <w:spacing w:line="560" w:lineRule="exact"/>
        <w:ind w:firstLine="645"/>
        <w:jc w:val="both"/>
        <w:rPr>
          <w:sz w:val="32"/>
          <w:szCs w:val="32"/>
        </w:rPr>
      </w:pPr>
      <w:r>
        <w:rPr>
          <w:rFonts w:hAnsi="仿宋" w:cs="仿宋" w:hint="eastAsia"/>
          <w:sz w:val="32"/>
          <w:szCs w:val="32"/>
        </w:rPr>
        <w:t>联 系 人：</w:t>
      </w:r>
      <w:r w:rsidR="007052D0">
        <w:rPr>
          <w:rFonts w:hint="eastAsia"/>
          <w:sz w:val="32"/>
          <w:szCs w:val="32"/>
        </w:rPr>
        <w:t>谭晶，</w:t>
      </w:r>
      <w:r>
        <w:rPr>
          <w:rFonts w:hint="eastAsia"/>
          <w:sz w:val="32"/>
          <w:szCs w:val="32"/>
        </w:rPr>
        <w:t>王兴乐</w:t>
      </w:r>
      <w:r w:rsidR="007052D0">
        <w:rPr>
          <w:sz w:val="32"/>
          <w:szCs w:val="32"/>
        </w:rPr>
        <w:t xml:space="preserve"> </w:t>
      </w:r>
    </w:p>
    <w:p w14:paraId="1868EF97" w14:textId="1880F5AF" w:rsidR="00323CA3" w:rsidRDefault="00000000">
      <w:pPr>
        <w:spacing w:line="560" w:lineRule="exact"/>
        <w:ind w:firstLine="645"/>
        <w:jc w:val="both"/>
        <w:rPr>
          <w:rFonts w:hAnsi="仿宋" w:cs="仿宋"/>
          <w:sz w:val="32"/>
          <w:szCs w:val="32"/>
        </w:rPr>
      </w:pPr>
      <w:r>
        <w:rPr>
          <w:rFonts w:hAnsi="仿宋" w:cs="仿宋" w:hint="eastAsia"/>
          <w:sz w:val="32"/>
          <w:szCs w:val="32"/>
        </w:rPr>
        <w:t>联系电话：</w:t>
      </w:r>
      <w:r w:rsidR="007052D0">
        <w:rPr>
          <w:rFonts w:hAnsi="仿宋" w:cs="仿宋" w:hint="eastAsia"/>
          <w:sz w:val="32"/>
          <w:szCs w:val="32"/>
        </w:rPr>
        <w:t>0</w:t>
      </w:r>
      <w:r w:rsidR="007052D0">
        <w:rPr>
          <w:rFonts w:hAnsi="仿宋" w:cs="仿宋"/>
          <w:sz w:val="32"/>
          <w:szCs w:val="32"/>
        </w:rPr>
        <w:t>10-88318337</w:t>
      </w:r>
      <w:r w:rsidR="007052D0">
        <w:rPr>
          <w:rFonts w:hAnsi="仿宋" w:cs="仿宋" w:hint="eastAsia"/>
          <w:sz w:val="32"/>
          <w:szCs w:val="32"/>
        </w:rPr>
        <w:t>，</w:t>
      </w:r>
      <w:r>
        <w:rPr>
          <w:rFonts w:hAnsi="仿宋" w:cs="仿宋" w:hint="eastAsia"/>
          <w:sz w:val="32"/>
          <w:szCs w:val="32"/>
        </w:rPr>
        <w:t>13931327322</w:t>
      </w:r>
    </w:p>
    <w:p w14:paraId="0CBC2ED4" w14:textId="77777777" w:rsidR="00323CA3" w:rsidRDefault="00000000">
      <w:pPr>
        <w:spacing w:line="560" w:lineRule="exact"/>
        <w:ind w:firstLineChars="200" w:firstLine="640"/>
        <w:jc w:val="both"/>
        <w:rPr>
          <w:sz w:val="32"/>
          <w:szCs w:val="32"/>
        </w:rPr>
      </w:pPr>
      <w:r>
        <w:rPr>
          <w:rFonts w:hint="eastAsia"/>
          <w:sz w:val="32"/>
          <w:szCs w:val="32"/>
        </w:rPr>
        <w:t>3.技术代表、竞赛长、裁判长、裁判员于12月13日下午15：00点前到张家口市崇礼区翠云山银河滑雪场报到。</w:t>
      </w:r>
    </w:p>
    <w:p w14:paraId="2A5D2C9F" w14:textId="77777777" w:rsidR="00323CA3" w:rsidRDefault="00000000">
      <w:pPr>
        <w:spacing w:line="560" w:lineRule="exact"/>
        <w:ind w:firstLineChars="200" w:firstLine="640"/>
        <w:jc w:val="both"/>
        <w:rPr>
          <w:color w:val="FF0000"/>
          <w:w w:val="95"/>
          <w:sz w:val="32"/>
          <w:szCs w:val="32"/>
        </w:rPr>
      </w:pPr>
      <w:r>
        <w:rPr>
          <w:rFonts w:hint="eastAsia"/>
          <w:sz w:val="32"/>
          <w:szCs w:val="32"/>
        </w:rPr>
        <w:t>4.运动队于12月14日15：00点前到张家口市崇礼区翠云山滑雪场报到，</w:t>
      </w:r>
      <w:r>
        <w:rPr>
          <w:rFonts w:hint="eastAsia"/>
          <w:bCs/>
          <w:sz w:val="32"/>
          <w:szCs w:val="32"/>
        </w:rPr>
        <w:t>并进行资格审查，资格审查后入住指定酒店</w:t>
      </w:r>
      <w:r>
        <w:rPr>
          <w:rFonts w:hint="eastAsia"/>
          <w:w w:val="95"/>
          <w:sz w:val="32"/>
          <w:szCs w:val="32"/>
        </w:rPr>
        <w:t>。</w:t>
      </w:r>
    </w:p>
    <w:p w14:paraId="53858CAD" w14:textId="77777777" w:rsidR="00323CA3" w:rsidRDefault="00000000">
      <w:pPr>
        <w:spacing w:line="560" w:lineRule="exact"/>
        <w:ind w:firstLineChars="200" w:firstLine="640"/>
        <w:jc w:val="both"/>
        <w:rPr>
          <w:sz w:val="32"/>
          <w:szCs w:val="32"/>
        </w:rPr>
      </w:pPr>
      <w:r>
        <w:rPr>
          <w:rFonts w:hint="eastAsia"/>
          <w:sz w:val="32"/>
          <w:szCs w:val="32"/>
        </w:rPr>
        <w:t>5.各单位派来</w:t>
      </w:r>
      <w:r>
        <w:rPr>
          <w:rFonts w:hint="eastAsia"/>
          <w:sz w:val="32"/>
          <w:szCs w:val="32"/>
          <w:lang w:eastAsia="zh-Hans"/>
        </w:rPr>
        <w:t>参加比赛的工作人员、</w:t>
      </w:r>
      <w:r>
        <w:rPr>
          <w:rFonts w:hint="eastAsia"/>
          <w:sz w:val="32"/>
          <w:szCs w:val="32"/>
        </w:rPr>
        <w:t>运动员必须签署比赛风险告知书、购买医疗及意外伤害保险方可参</w:t>
      </w:r>
      <w:r>
        <w:rPr>
          <w:rFonts w:hint="eastAsia"/>
          <w:sz w:val="32"/>
          <w:szCs w:val="32"/>
          <w:lang w:eastAsia="zh-Hans"/>
        </w:rPr>
        <w:t>加</w:t>
      </w:r>
      <w:r>
        <w:rPr>
          <w:rFonts w:hint="eastAsia"/>
          <w:sz w:val="32"/>
          <w:szCs w:val="32"/>
        </w:rPr>
        <w:t>，报名需提供单位证明及相关保险材料文件。</w:t>
      </w:r>
    </w:p>
    <w:p w14:paraId="4572BC89" w14:textId="77777777" w:rsidR="00323CA3" w:rsidRDefault="00000000">
      <w:pPr>
        <w:spacing w:line="560" w:lineRule="exact"/>
        <w:ind w:firstLineChars="200" w:firstLine="640"/>
        <w:jc w:val="both"/>
        <w:rPr>
          <w:sz w:val="32"/>
          <w:szCs w:val="32"/>
        </w:rPr>
      </w:pPr>
      <w:r>
        <w:rPr>
          <w:rFonts w:hint="eastAsia"/>
          <w:sz w:val="32"/>
          <w:szCs w:val="32"/>
        </w:rPr>
        <w:t>6.参加比赛的裁判员必须签署比赛风险告知书，并在报到时将相应材料提交给竞赛委员会。</w:t>
      </w:r>
    </w:p>
    <w:p w14:paraId="5DB7BEFE" w14:textId="77777777" w:rsidR="00323CA3" w:rsidRDefault="00000000">
      <w:pPr>
        <w:spacing w:line="560" w:lineRule="exact"/>
        <w:ind w:firstLine="645"/>
        <w:jc w:val="both"/>
        <w:rPr>
          <w:rFonts w:ascii="黑体" w:eastAsia="黑体" w:hAnsi="黑体" w:cs="黑体"/>
          <w:sz w:val="32"/>
          <w:szCs w:val="32"/>
        </w:rPr>
      </w:pPr>
      <w:r>
        <w:rPr>
          <w:rFonts w:ascii="黑体" w:eastAsia="黑体" w:hAnsi="黑体" w:cs="黑体" w:hint="eastAsia"/>
          <w:sz w:val="32"/>
          <w:szCs w:val="32"/>
        </w:rPr>
        <w:t>八、裁判员选派</w:t>
      </w:r>
    </w:p>
    <w:p w14:paraId="6D26ED56" w14:textId="77777777" w:rsidR="00323CA3" w:rsidRDefault="00000000">
      <w:pPr>
        <w:spacing w:line="560" w:lineRule="exact"/>
        <w:ind w:firstLine="645"/>
        <w:jc w:val="both"/>
        <w:rPr>
          <w:sz w:val="32"/>
          <w:szCs w:val="32"/>
        </w:rPr>
      </w:pPr>
      <w:r>
        <w:rPr>
          <w:rFonts w:hint="eastAsia"/>
          <w:sz w:val="32"/>
          <w:szCs w:val="32"/>
        </w:rPr>
        <w:t>技术代表、竞赛长、裁判长等核心岗位裁判员由国家体育总局冬季运动管理中心统一选派,其他裁判员由承办单位选派。</w:t>
      </w:r>
    </w:p>
    <w:p w14:paraId="096BFEFF" w14:textId="77777777" w:rsidR="00323CA3" w:rsidRDefault="00000000">
      <w:pPr>
        <w:spacing w:line="560" w:lineRule="exact"/>
        <w:ind w:firstLine="645"/>
        <w:jc w:val="both"/>
        <w:rPr>
          <w:rFonts w:ascii="黑体" w:eastAsia="黑体" w:hAnsi="黑体" w:cs="黑体"/>
          <w:sz w:val="32"/>
          <w:szCs w:val="32"/>
        </w:rPr>
      </w:pPr>
      <w:r>
        <w:rPr>
          <w:rFonts w:ascii="黑体" w:eastAsia="黑体" w:hAnsi="黑体" w:cs="黑体" w:hint="eastAsia"/>
          <w:sz w:val="32"/>
          <w:szCs w:val="32"/>
        </w:rPr>
        <w:t>九、仲裁和申诉</w:t>
      </w:r>
    </w:p>
    <w:p w14:paraId="0F222EC4" w14:textId="77777777" w:rsidR="00323CA3" w:rsidRDefault="00000000">
      <w:pPr>
        <w:spacing w:line="560" w:lineRule="exact"/>
        <w:ind w:firstLineChars="200" w:firstLine="605"/>
        <w:jc w:val="both"/>
        <w:rPr>
          <w:w w:val="95"/>
          <w:sz w:val="32"/>
          <w:szCs w:val="32"/>
        </w:rPr>
      </w:pPr>
      <w:r>
        <w:rPr>
          <w:rFonts w:hint="eastAsia"/>
          <w:w w:val="95"/>
          <w:sz w:val="32"/>
          <w:szCs w:val="32"/>
        </w:rPr>
        <w:t>仲裁委员会的人员组成和职能范围按国际雪联有关规定执行。参赛单位领队或教练以书面形式申请仲裁，并提供相关证据。对运动员参赛资格的申述，在抽签前提出；对比赛线路或线路条件的申述，在比赛开始前 1 小时提出；对运动员及其比赛装备的申述，在最后一名运动员通过终点后的15分内提出；对取消资格的申述，在取消资格信息发布后的15分钟内提出；</w:t>
      </w:r>
      <w:r>
        <w:rPr>
          <w:rFonts w:hint="eastAsia"/>
          <w:w w:val="95"/>
          <w:sz w:val="32"/>
          <w:szCs w:val="32"/>
        </w:rPr>
        <w:lastRenderedPageBreak/>
        <w:t>对计时和成绩的申述，在非正式成绩公布后的15分钟内提出。</w:t>
      </w:r>
    </w:p>
    <w:p w14:paraId="2D68DC89" w14:textId="77777777" w:rsidR="00323CA3" w:rsidRDefault="00000000">
      <w:pPr>
        <w:spacing w:line="560" w:lineRule="exact"/>
        <w:ind w:firstLine="645"/>
        <w:jc w:val="both"/>
        <w:rPr>
          <w:rFonts w:ascii="黑体" w:eastAsia="黑体" w:hAnsi="黑体" w:cs="黑体"/>
          <w:sz w:val="32"/>
          <w:szCs w:val="32"/>
        </w:rPr>
      </w:pPr>
      <w:r>
        <w:rPr>
          <w:rFonts w:ascii="黑体" w:eastAsia="黑体" w:hAnsi="黑体" w:cs="黑体" w:hint="eastAsia"/>
          <w:sz w:val="32"/>
          <w:szCs w:val="32"/>
        </w:rPr>
        <w:t>十、经费</w:t>
      </w:r>
    </w:p>
    <w:p w14:paraId="2AE14A9D" w14:textId="77777777" w:rsidR="00323CA3" w:rsidRDefault="00000000">
      <w:pPr>
        <w:tabs>
          <w:tab w:val="left" w:pos="628"/>
        </w:tabs>
        <w:autoSpaceDE/>
        <w:autoSpaceDN/>
        <w:spacing w:line="560" w:lineRule="exact"/>
        <w:ind w:firstLineChars="200" w:firstLine="640"/>
        <w:rPr>
          <w:rFonts w:hAnsi="方正仿宋_GBK" w:cs="方正仿宋_GBK"/>
          <w:sz w:val="32"/>
          <w:szCs w:val="32"/>
        </w:rPr>
      </w:pPr>
      <w:r>
        <w:rPr>
          <w:rFonts w:hAnsi="方正仿宋_GBK" w:cs="方正仿宋_GBK" w:hint="eastAsia"/>
          <w:sz w:val="32"/>
          <w:szCs w:val="32"/>
        </w:rPr>
        <w:t>（一）</w:t>
      </w:r>
      <w:r>
        <w:rPr>
          <w:rFonts w:hint="eastAsia"/>
          <w:bCs/>
          <w:sz w:val="32"/>
          <w:szCs w:val="32"/>
        </w:rPr>
        <w:t>本次比赛由大会统一安排食宿，食宿费标准为每人每天450元(含缆车票)，报到时现场缴费。</w:t>
      </w:r>
      <w:r>
        <w:rPr>
          <w:rFonts w:hint="eastAsia"/>
          <w:sz w:val="32"/>
          <w:szCs w:val="32"/>
        </w:rPr>
        <w:t xml:space="preserve"> </w:t>
      </w:r>
    </w:p>
    <w:p w14:paraId="1FF83085" w14:textId="77777777" w:rsidR="00323CA3" w:rsidRDefault="00000000">
      <w:pPr>
        <w:ind w:firstLineChars="200" w:firstLine="640"/>
        <w:jc w:val="both"/>
        <w:rPr>
          <w:w w:val="95"/>
          <w:sz w:val="32"/>
          <w:szCs w:val="32"/>
        </w:rPr>
      </w:pPr>
      <w:r>
        <w:rPr>
          <w:rFonts w:hAnsi="方正仿宋_GBK" w:cs="方正仿宋_GBK" w:hint="eastAsia"/>
          <w:sz w:val="32"/>
          <w:szCs w:val="32"/>
        </w:rPr>
        <w:t>（二）比赛裁判员食宿和城际交通费用由主办方承担。</w:t>
      </w:r>
    </w:p>
    <w:p w14:paraId="0F6A1CBC" w14:textId="77777777" w:rsidR="00323CA3" w:rsidRDefault="00000000">
      <w:pPr>
        <w:ind w:firstLineChars="200" w:firstLine="640"/>
        <w:jc w:val="both"/>
        <w:rPr>
          <w:rFonts w:ascii="黑体" w:eastAsia="黑体" w:hAnsi="黑体"/>
          <w:sz w:val="32"/>
          <w:szCs w:val="32"/>
        </w:rPr>
      </w:pPr>
      <w:r>
        <w:rPr>
          <w:rFonts w:ascii="黑体" w:eastAsia="黑体" w:hAnsi="黑体" w:hint="eastAsia"/>
          <w:sz w:val="32"/>
          <w:szCs w:val="32"/>
        </w:rPr>
        <w:t>十一、保险</w:t>
      </w:r>
    </w:p>
    <w:p w14:paraId="74DD1789" w14:textId="77777777" w:rsidR="00323CA3" w:rsidRDefault="00000000">
      <w:pPr>
        <w:ind w:firstLineChars="200" w:firstLine="640"/>
        <w:jc w:val="both"/>
        <w:rPr>
          <w:sz w:val="32"/>
          <w:szCs w:val="32"/>
        </w:rPr>
      </w:pPr>
      <w:r>
        <w:rPr>
          <w:rFonts w:hint="eastAsia"/>
          <w:sz w:val="32"/>
          <w:szCs w:val="32"/>
        </w:rPr>
        <w:t>所有参赛单位相关人员必须自行或由其参赛单位购买意外伤害险等保险，方可参加锦标赛前训练和比赛保险期间应覆盖整个赛事期间（从报到之日起至竞赛规程规定离开之日止），运动员或参赛单位必须在报名时提交保险单等证明材料复印件。</w:t>
      </w:r>
    </w:p>
    <w:p w14:paraId="60DCC84C" w14:textId="77777777" w:rsidR="00323CA3" w:rsidRDefault="00000000">
      <w:pPr>
        <w:spacing w:line="560" w:lineRule="exact"/>
        <w:ind w:firstLine="645"/>
        <w:jc w:val="both"/>
        <w:rPr>
          <w:rFonts w:ascii="黑体" w:eastAsia="黑体" w:hAnsi="黑体" w:cs="黑体"/>
          <w:sz w:val="32"/>
          <w:szCs w:val="32"/>
        </w:rPr>
      </w:pPr>
      <w:r>
        <w:rPr>
          <w:rFonts w:ascii="黑体" w:eastAsia="黑体" w:hAnsi="黑体" w:cs="黑体" w:hint="eastAsia"/>
          <w:sz w:val="32"/>
          <w:szCs w:val="32"/>
        </w:rPr>
        <w:t>十二、比赛日程</w:t>
      </w:r>
    </w:p>
    <w:p w14:paraId="10FCEA3F" w14:textId="77777777" w:rsidR="00323CA3" w:rsidRDefault="00000000">
      <w:pPr>
        <w:spacing w:line="560" w:lineRule="exact"/>
        <w:ind w:firstLine="645"/>
        <w:jc w:val="both"/>
        <w:rPr>
          <w:sz w:val="32"/>
          <w:szCs w:val="32"/>
        </w:rPr>
      </w:pPr>
      <w:r>
        <w:rPr>
          <w:rFonts w:hint="eastAsia"/>
          <w:sz w:val="32"/>
          <w:szCs w:val="32"/>
        </w:rPr>
        <w:t>12月13日  裁判员报到</w:t>
      </w:r>
    </w:p>
    <w:p w14:paraId="51B3362C" w14:textId="77777777" w:rsidR="00323CA3" w:rsidRDefault="00000000">
      <w:pPr>
        <w:spacing w:line="560" w:lineRule="exact"/>
        <w:ind w:firstLine="645"/>
        <w:jc w:val="both"/>
        <w:rPr>
          <w:sz w:val="32"/>
          <w:szCs w:val="32"/>
        </w:rPr>
      </w:pPr>
      <w:r>
        <w:rPr>
          <w:rFonts w:hint="eastAsia"/>
          <w:sz w:val="32"/>
          <w:szCs w:val="32"/>
        </w:rPr>
        <w:t>12月14日  运动队报到、教练联席会</w:t>
      </w:r>
    </w:p>
    <w:p w14:paraId="6332142B" w14:textId="77777777" w:rsidR="00323CA3" w:rsidRDefault="00000000">
      <w:pPr>
        <w:spacing w:line="560" w:lineRule="exact"/>
        <w:ind w:firstLine="645"/>
        <w:jc w:val="both"/>
        <w:rPr>
          <w:sz w:val="32"/>
          <w:szCs w:val="32"/>
        </w:rPr>
      </w:pPr>
      <w:r>
        <w:rPr>
          <w:rFonts w:hint="eastAsia"/>
          <w:sz w:val="32"/>
          <w:szCs w:val="32"/>
        </w:rPr>
        <w:t>12月15日  公开训练、第一次领队会议</w:t>
      </w:r>
    </w:p>
    <w:p w14:paraId="133C9BD4" w14:textId="77777777" w:rsidR="00323CA3" w:rsidRDefault="00000000">
      <w:pPr>
        <w:spacing w:line="560" w:lineRule="exact"/>
        <w:ind w:firstLine="645"/>
        <w:jc w:val="both"/>
        <w:rPr>
          <w:sz w:val="32"/>
          <w:szCs w:val="32"/>
        </w:rPr>
      </w:pPr>
      <w:r>
        <w:rPr>
          <w:rFonts w:hint="eastAsia"/>
          <w:sz w:val="32"/>
          <w:szCs w:val="32"/>
        </w:rPr>
        <w:t>12月16日  比赛日、第二次领队会</w:t>
      </w:r>
    </w:p>
    <w:p w14:paraId="1732BE34" w14:textId="77777777" w:rsidR="00323CA3" w:rsidRDefault="00000000">
      <w:pPr>
        <w:spacing w:line="560" w:lineRule="exact"/>
        <w:ind w:firstLine="645"/>
        <w:jc w:val="both"/>
        <w:rPr>
          <w:sz w:val="32"/>
          <w:szCs w:val="32"/>
        </w:rPr>
      </w:pPr>
      <w:r>
        <w:rPr>
          <w:rFonts w:hint="eastAsia"/>
          <w:sz w:val="32"/>
          <w:szCs w:val="32"/>
        </w:rPr>
        <w:t>12月17日  比赛日</w:t>
      </w:r>
    </w:p>
    <w:p w14:paraId="10B78E7C" w14:textId="77777777" w:rsidR="00323CA3" w:rsidRDefault="00000000">
      <w:pPr>
        <w:spacing w:line="560" w:lineRule="exact"/>
        <w:ind w:firstLine="645"/>
        <w:jc w:val="both"/>
        <w:rPr>
          <w:sz w:val="32"/>
          <w:szCs w:val="32"/>
        </w:rPr>
      </w:pPr>
      <w:r>
        <w:rPr>
          <w:rFonts w:hint="eastAsia"/>
          <w:sz w:val="32"/>
          <w:szCs w:val="32"/>
        </w:rPr>
        <w:t>12月18日  离会</w:t>
      </w:r>
    </w:p>
    <w:p w14:paraId="6CE1EA5C" w14:textId="77777777" w:rsidR="00323CA3" w:rsidRDefault="00000000">
      <w:pPr>
        <w:ind w:firstLineChars="200" w:firstLine="640"/>
        <w:rPr>
          <w:rFonts w:ascii="黑体" w:eastAsia="黑体" w:hAnsi="黑体"/>
          <w:sz w:val="32"/>
          <w:szCs w:val="32"/>
        </w:rPr>
      </w:pPr>
      <w:r>
        <w:rPr>
          <w:rFonts w:ascii="黑体" w:eastAsia="黑体" w:hAnsi="黑体" w:hint="eastAsia"/>
          <w:sz w:val="32"/>
          <w:szCs w:val="32"/>
        </w:rPr>
        <w:t>十三、反兴奋剂要求</w:t>
      </w:r>
    </w:p>
    <w:p w14:paraId="31E8B7EB" w14:textId="77777777" w:rsidR="00323CA3" w:rsidRDefault="00000000">
      <w:pPr>
        <w:ind w:firstLineChars="200" w:firstLine="640"/>
        <w:jc w:val="both"/>
        <w:rPr>
          <w:sz w:val="32"/>
          <w:szCs w:val="32"/>
        </w:rPr>
      </w:pPr>
      <w:r>
        <w:rPr>
          <w:rFonts w:hint="eastAsia"/>
          <w:sz w:val="32"/>
          <w:szCs w:val="32"/>
        </w:rPr>
        <w:t>本赛事反兴奋剂规定按照《体育总局冬运中心关于规范</w:t>
      </w:r>
      <w:r>
        <w:rPr>
          <w:sz w:val="32"/>
          <w:szCs w:val="32"/>
        </w:rPr>
        <w:t>2023-2024赛季赛事反兴奋剂管理工作的通知》执行（网址https://www.sport.gov.cn/dyzx/n5169/c25886921/content.html）。</w:t>
      </w:r>
    </w:p>
    <w:p w14:paraId="47E48CCF" w14:textId="77777777" w:rsidR="00323CA3" w:rsidRDefault="00000000">
      <w:pPr>
        <w:ind w:firstLineChars="200" w:firstLine="640"/>
        <w:rPr>
          <w:rFonts w:ascii="黑体" w:eastAsia="黑体" w:hAnsi="黑体"/>
          <w:sz w:val="32"/>
          <w:szCs w:val="32"/>
        </w:rPr>
      </w:pPr>
      <w:r>
        <w:rPr>
          <w:rFonts w:ascii="黑体" w:eastAsia="黑体" w:hAnsi="黑体" w:hint="eastAsia"/>
          <w:sz w:val="32"/>
          <w:szCs w:val="32"/>
        </w:rPr>
        <w:lastRenderedPageBreak/>
        <w:t>十四、纪律及其他要求</w:t>
      </w:r>
    </w:p>
    <w:p w14:paraId="25FAC442" w14:textId="77777777" w:rsidR="00323CA3" w:rsidRDefault="00000000">
      <w:pPr>
        <w:ind w:firstLineChars="200" w:firstLine="640"/>
        <w:jc w:val="both"/>
        <w:rPr>
          <w:rFonts w:ascii="黑体" w:eastAsia="黑体" w:hAnsi="黑体" w:cs="黑体"/>
          <w:sz w:val="32"/>
          <w:szCs w:val="32"/>
        </w:rPr>
      </w:pPr>
      <w:r>
        <w:rPr>
          <w:rFonts w:hint="eastAsia"/>
          <w:sz w:val="32"/>
          <w:szCs w:val="32"/>
        </w:rPr>
        <w:t>各单位选派参加比赛的所有人员，在比赛期间需严格遵守国家法律法规及体育总局冬运中心和驻地单位的各项规章制度，服从体育总局冬运中心比赛要求和管理，不服从者将取消比赛资格。</w:t>
      </w:r>
    </w:p>
    <w:p w14:paraId="2047D066" w14:textId="77777777" w:rsidR="00323CA3" w:rsidRDefault="00000000">
      <w:pPr>
        <w:spacing w:line="560" w:lineRule="exact"/>
        <w:ind w:firstLine="645"/>
        <w:jc w:val="both"/>
        <w:rPr>
          <w:rFonts w:ascii="黑体" w:eastAsia="黑体" w:hAnsi="黑体" w:cs="黑体"/>
          <w:sz w:val="32"/>
          <w:szCs w:val="32"/>
        </w:rPr>
      </w:pPr>
      <w:r>
        <w:rPr>
          <w:rFonts w:ascii="黑体" w:eastAsia="黑体" w:hAnsi="黑体" w:cs="黑体" w:hint="eastAsia"/>
          <w:sz w:val="32"/>
          <w:szCs w:val="32"/>
        </w:rPr>
        <w:t>十四、其他</w:t>
      </w:r>
    </w:p>
    <w:p w14:paraId="7E12AA46" w14:textId="77777777" w:rsidR="00323CA3" w:rsidRDefault="00000000">
      <w:pPr>
        <w:spacing w:line="560" w:lineRule="exact"/>
        <w:ind w:firstLineChars="200" w:firstLine="605"/>
        <w:jc w:val="both"/>
        <w:rPr>
          <w:w w:val="95"/>
          <w:sz w:val="32"/>
          <w:szCs w:val="32"/>
        </w:rPr>
      </w:pPr>
      <w:r>
        <w:rPr>
          <w:rFonts w:hint="eastAsia"/>
          <w:w w:val="95"/>
          <w:sz w:val="32"/>
          <w:szCs w:val="32"/>
        </w:rPr>
        <w:t>本规程解释权归国家体育总局冬季运动管理中心，未尽事宜，另行通知。</w:t>
      </w:r>
    </w:p>
    <w:p w14:paraId="2D1B3BBD" w14:textId="77777777" w:rsidR="00323CA3" w:rsidRDefault="00323CA3">
      <w:pPr>
        <w:spacing w:line="560" w:lineRule="exact"/>
        <w:ind w:firstLineChars="200" w:firstLine="605"/>
        <w:jc w:val="both"/>
        <w:rPr>
          <w:w w:val="95"/>
          <w:sz w:val="32"/>
          <w:szCs w:val="32"/>
        </w:rPr>
      </w:pPr>
    </w:p>
    <w:p w14:paraId="08CF8254" w14:textId="41F87573" w:rsidR="00323CA3" w:rsidRDefault="00000000">
      <w:pPr>
        <w:spacing w:line="560" w:lineRule="exact"/>
        <w:ind w:firstLineChars="200" w:firstLine="605"/>
        <w:jc w:val="both"/>
        <w:rPr>
          <w:w w:val="95"/>
          <w:sz w:val="32"/>
          <w:szCs w:val="32"/>
        </w:rPr>
      </w:pPr>
      <w:r>
        <w:rPr>
          <w:rFonts w:hint="eastAsia"/>
          <w:w w:val="95"/>
          <w:sz w:val="32"/>
          <w:szCs w:val="32"/>
        </w:rPr>
        <w:t>附件</w:t>
      </w:r>
      <w:r w:rsidR="004812CB">
        <w:rPr>
          <w:rFonts w:hint="eastAsia"/>
          <w:w w:val="95"/>
          <w:sz w:val="32"/>
          <w:szCs w:val="32"/>
        </w:rPr>
        <w:t>：1</w:t>
      </w:r>
      <w:r w:rsidR="004812CB">
        <w:rPr>
          <w:w w:val="95"/>
          <w:sz w:val="32"/>
          <w:szCs w:val="32"/>
        </w:rPr>
        <w:t>.</w:t>
      </w:r>
      <w:r>
        <w:rPr>
          <w:rFonts w:hint="eastAsia"/>
          <w:w w:val="95"/>
          <w:sz w:val="32"/>
          <w:szCs w:val="32"/>
        </w:rPr>
        <w:t>报名表</w:t>
      </w:r>
    </w:p>
    <w:p w14:paraId="133F3F40" w14:textId="39D00C28" w:rsidR="004812CB" w:rsidRDefault="004812CB">
      <w:pPr>
        <w:spacing w:line="560" w:lineRule="exact"/>
        <w:ind w:firstLineChars="200" w:firstLine="605"/>
        <w:jc w:val="both"/>
        <w:rPr>
          <w:w w:val="95"/>
          <w:sz w:val="32"/>
          <w:szCs w:val="32"/>
        </w:rPr>
      </w:pPr>
      <w:r>
        <w:rPr>
          <w:rFonts w:hint="eastAsia"/>
          <w:w w:val="95"/>
          <w:sz w:val="32"/>
          <w:szCs w:val="32"/>
        </w:rPr>
        <w:t xml:space="preserve"> </w:t>
      </w:r>
      <w:r>
        <w:rPr>
          <w:w w:val="95"/>
          <w:sz w:val="32"/>
          <w:szCs w:val="32"/>
        </w:rPr>
        <w:t xml:space="preserve">     2.</w:t>
      </w:r>
      <w:r>
        <w:rPr>
          <w:rFonts w:hint="eastAsia"/>
          <w:w w:val="95"/>
          <w:sz w:val="32"/>
          <w:szCs w:val="32"/>
        </w:rPr>
        <w:t>风险告知书</w:t>
      </w:r>
    </w:p>
    <w:p w14:paraId="1BC77AA1" w14:textId="77777777" w:rsidR="00323CA3" w:rsidRDefault="00323CA3">
      <w:pPr>
        <w:spacing w:line="560" w:lineRule="exact"/>
        <w:ind w:firstLineChars="200" w:firstLine="605"/>
        <w:jc w:val="both"/>
        <w:rPr>
          <w:color w:val="FF0000"/>
          <w:w w:val="95"/>
          <w:sz w:val="32"/>
          <w:szCs w:val="32"/>
        </w:rPr>
      </w:pPr>
    </w:p>
    <w:p w14:paraId="4EB8291C" w14:textId="77777777" w:rsidR="00323CA3" w:rsidRDefault="00323CA3">
      <w:pPr>
        <w:spacing w:line="560" w:lineRule="exact"/>
        <w:ind w:firstLineChars="200" w:firstLine="605"/>
        <w:jc w:val="both"/>
        <w:rPr>
          <w:color w:val="FF0000"/>
          <w:w w:val="95"/>
          <w:sz w:val="32"/>
          <w:szCs w:val="32"/>
        </w:rPr>
      </w:pPr>
    </w:p>
    <w:p w14:paraId="0A0E00F9" w14:textId="77777777" w:rsidR="00323CA3" w:rsidRDefault="00323CA3">
      <w:pPr>
        <w:spacing w:line="560" w:lineRule="exact"/>
        <w:ind w:firstLineChars="200" w:firstLine="605"/>
        <w:jc w:val="both"/>
        <w:rPr>
          <w:color w:val="FF0000"/>
          <w:w w:val="95"/>
          <w:sz w:val="32"/>
          <w:szCs w:val="32"/>
        </w:rPr>
      </w:pPr>
    </w:p>
    <w:p w14:paraId="56481637" w14:textId="77777777" w:rsidR="00323CA3" w:rsidRDefault="00323CA3">
      <w:pPr>
        <w:spacing w:line="560" w:lineRule="exact"/>
        <w:ind w:firstLineChars="200" w:firstLine="605"/>
        <w:jc w:val="both"/>
        <w:rPr>
          <w:color w:val="FF0000"/>
          <w:w w:val="95"/>
          <w:sz w:val="32"/>
          <w:szCs w:val="32"/>
        </w:rPr>
      </w:pPr>
    </w:p>
    <w:p w14:paraId="268919F1" w14:textId="77777777" w:rsidR="00323CA3" w:rsidRDefault="00323CA3">
      <w:pPr>
        <w:spacing w:line="560" w:lineRule="exact"/>
        <w:ind w:firstLineChars="200" w:firstLine="605"/>
        <w:jc w:val="both"/>
        <w:rPr>
          <w:color w:val="FF0000"/>
          <w:w w:val="95"/>
          <w:sz w:val="32"/>
          <w:szCs w:val="32"/>
        </w:rPr>
      </w:pPr>
    </w:p>
    <w:p w14:paraId="74B503D8" w14:textId="77777777" w:rsidR="00323CA3" w:rsidRDefault="00323CA3">
      <w:pPr>
        <w:spacing w:line="560" w:lineRule="exact"/>
        <w:ind w:firstLineChars="200" w:firstLine="605"/>
        <w:jc w:val="both"/>
        <w:rPr>
          <w:color w:val="FF0000"/>
          <w:w w:val="95"/>
          <w:sz w:val="32"/>
          <w:szCs w:val="32"/>
        </w:rPr>
      </w:pPr>
    </w:p>
    <w:p w14:paraId="5F6178BE" w14:textId="77777777" w:rsidR="00323CA3" w:rsidRDefault="00323CA3">
      <w:pPr>
        <w:spacing w:line="560" w:lineRule="exact"/>
        <w:ind w:firstLineChars="200" w:firstLine="605"/>
        <w:jc w:val="both"/>
        <w:rPr>
          <w:color w:val="FF0000"/>
          <w:w w:val="95"/>
          <w:sz w:val="32"/>
          <w:szCs w:val="32"/>
        </w:rPr>
      </w:pPr>
    </w:p>
    <w:p w14:paraId="3961F3DB" w14:textId="77777777" w:rsidR="00323CA3" w:rsidRDefault="00323CA3">
      <w:pPr>
        <w:spacing w:line="560" w:lineRule="exact"/>
        <w:ind w:firstLineChars="200" w:firstLine="605"/>
        <w:jc w:val="both"/>
        <w:rPr>
          <w:color w:val="FF0000"/>
          <w:w w:val="95"/>
          <w:sz w:val="32"/>
          <w:szCs w:val="32"/>
        </w:rPr>
      </w:pPr>
    </w:p>
    <w:p w14:paraId="7DD4E26F" w14:textId="77777777" w:rsidR="00323CA3" w:rsidRDefault="00323CA3">
      <w:pPr>
        <w:spacing w:line="560" w:lineRule="exact"/>
        <w:ind w:firstLineChars="200" w:firstLine="605"/>
        <w:jc w:val="both"/>
        <w:rPr>
          <w:color w:val="FF0000"/>
          <w:w w:val="95"/>
          <w:sz w:val="32"/>
          <w:szCs w:val="32"/>
        </w:rPr>
      </w:pPr>
    </w:p>
    <w:p w14:paraId="6AFFC045" w14:textId="77777777" w:rsidR="00323CA3" w:rsidRDefault="00323CA3">
      <w:pPr>
        <w:spacing w:line="560" w:lineRule="exact"/>
        <w:ind w:firstLineChars="200" w:firstLine="605"/>
        <w:jc w:val="both"/>
        <w:rPr>
          <w:color w:val="FF0000"/>
          <w:w w:val="95"/>
          <w:sz w:val="32"/>
          <w:szCs w:val="32"/>
        </w:rPr>
      </w:pPr>
    </w:p>
    <w:p w14:paraId="70801252" w14:textId="77777777" w:rsidR="00323CA3" w:rsidRDefault="00323CA3">
      <w:pPr>
        <w:spacing w:line="560" w:lineRule="exact"/>
        <w:ind w:firstLineChars="200" w:firstLine="605"/>
        <w:jc w:val="both"/>
        <w:rPr>
          <w:color w:val="FF0000"/>
          <w:w w:val="95"/>
          <w:sz w:val="32"/>
          <w:szCs w:val="32"/>
        </w:rPr>
      </w:pPr>
    </w:p>
    <w:p w14:paraId="7C4BCC58" w14:textId="77777777" w:rsidR="00323CA3" w:rsidRDefault="00323CA3">
      <w:pPr>
        <w:spacing w:line="560" w:lineRule="exact"/>
        <w:ind w:firstLineChars="200" w:firstLine="605"/>
        <w:jc w:val="both"/>
        <w:rPr>
          <w:color w:val="FF0000"/>
          <w:w w:val="95"/>
          <w:sz w:val="32"/>
          <w:szCs w:val="32"/>
        </w:rPr>
      </w:pPr>
    </w:p>
    <w:p w14:paraId="02EB5637" w14:textId="77777777" w:rsidR="00323CA3" w:rsidRDefault="00323CA3">
      <w:pPr>
        <w:spacing w:line="560" w:lineRule="exact"/>
        <w:ind w:firstLineChars="200" w:firstLine="605"/>
        <w:jc w:val="both"/>
        <w:rPr>
          <w:color w:val="FF0000"/>
          <w:w w:val="95"/>
          <w:sz w:val="32"/>
          <w:szCs w:val="32"/>
        </w:rPr>
      </w:pPr>
    </w:p>
    <w:p w14:paraId="6882B690" w14:textId="0C3E6436" w:rsidR="00323CA3" w:rsidRDefault="00000000">
      <w:pPr>
        <w:spacing w:line="560" w:lineRule="exact"/>
        <w:rPr>
          <w:rFonts w:ascii="黑体" w:eastAsia="黑体" w:hAnsi="黑体" w:cs="方正小标宋_GBK"/>
          <w:color w:val="000000" w:themeColor="text1"/>
          <w:sz w:val="44"/>
          <w:szCs w:val="44"/>
        </w:rPr>
      </w:pPr>
      <w:r>
        <w:rPr>
          <w:rFonts w:ascii="黑体" w:eastAsia="黑体" w:hAnsi="黑体" w:hint="eastAsia"/>
          <w:color w:val="000000" w:themeColor="text1"/>
          <w:w w:val="95"/>
          <w:sz w:val="32"/>
          <w:szCs w:val="32"/>
        </w:rPr>
        <w:lastRenderedPageBreak/>
        <w:t>附件</w:t>
      </w:r>
      <w:r w:rsidR="00F223B8">
        <w:rPr>
          <w:rFonts w:ascii="黑体" w:eastAsia="黑体" w:hAnsi="黑体" w:hint="eastAsia"/>
          <w:color w:val="000000" w:themeColor="text1"/>
          <w:w w:val="95"/>
          <w:sz w:val="32"/>
          <w:szCs w:val="32"/>
        </w:rPr>
        <w:t>1</w:t>
      </w:r>
    </w:p>
    <w:p w14:paraId="79A2A300" w14:textId="77777777" w:rsidR="00323CA3" w:rsidRPr="001F3AE6" w:rsidRDefault="00000000">
      <w:pPr>
        <w:spacing w:line="560" w:lineRule="exact"/>
        <w:jc w:val="center"/>
        <w:rPr>
          <w:rFonts w:ascii="方正小标宋简体" w:eastAsia="方正小标宋简体" w:hAnsi="方正小标宋_GBK" w:cs="方正小标宋_GBK"/>
          <w:color w:val="000000" w:themeColor="text1"/>
          <w:sz w:val="36"/>
          <w:szCs w:val="36"/>
        </w:rPr>
      </w:pPr>
      <w:r w:rsidRPr="001916B7">
        <w:rPr>
          <w:rFonts w:ascii="方正小标宋简体" w:eastAsia="方正小标宋简体" w:hAnsi="方正小标宋_GBK" w:cs="方正小标宋_GBK" w:hint="eastAsia"/>
          <w:color w:val="000000" w:themeColor="text1"/>
          <w:sz w:val="36"/>
          <w:szCs w:val="36"/>
        </w:rPr>
        <w:t>2023-2024赛季</w:t>
      </w:r>
      <w:r w:rsidRPr="001F3AE6">
        <w:rPr>
          <w:rFonts w:ascii="方正小标宋简体" w:eastAsia="方正小标宋简体" w:hAnsi="方正小标宋_GBK" w:cs="方正小标宋_GBK" w:hint="eastAsia"/>
          <w:color w:val="000000" w:themeColor="text1"/>
          <w:sz w:val="36"/>
          <w:szCs w:val="36"/>
        </w:rPr>
        <w:t>全国单板滑雪</w:t>
      </w:r>
    </w:p>
    <w:p w14:paraId="507E6636" w14:textId="77777777" w:rsidR="001916B7" w:rsidRDefault="00000000">
      <w:pPr>
        <w:spacing w:line="560" w:lineRule="exact"/>
        <w:jc w:val="center"/>
        <w:rPr>
          <w:rFonts w:ascii="方正小标宋简体" w:eastAsia="方正小标宋简体" w:hAnsi="方正小标宋_GBK" w:cs="方正小标宋_GBK"/>
          <w:color w:val="000000" w:themeColor="text1"/>
          <w:sz w:val="36"/>
          <w:szCs w:val="36"/>
        </w:rPr>
      </w:pPr>
      <w:r w:rsidRPr="001F3AE6">
        <w:rPr>
          <w:rFonts w:ascii="方正小标宋简体" w:eastAsia="方正小标宋简体" w:hAnsi="方正小标宋_GBK" w:cs="方正小标宋_GBK" w:hint="eastAsia"/>
          <w:color w:val="000000" w:themeColor="text1"/>
          <w:sz w:val="36"/>
          <w:szCs w:val="36"/>
        </w:rPr>
        <w:t>平行项目（平行回转、平行大回转）</w:t>
      </w:r>
      <w:r w:rsidRPr="001916B7">
        <w:rPr>
          <w:rFonts w:ascii="方正小标宋简体" w:eastAsia="方正小标宋简体" w:hAnsi="方正小标宋_GBK" w:cs="方正小标宋_GBK" w:hint="eastAsia"/>
          <w:color w:val="000000" w:themeColor="text1"/>
          <w:sz w:val="36"/>
          <w:szCs w:val="36"/>
        </w:rPr>
        <w:t>青少年锦标赛</w:t>
      </w:r>
    </w:p>
    <w:p w14:paraId="6F543E65" w14:textId="74753BA7" w:rsidR="00323CA3" w:rsidRPr="001916B7" w:rsidRDefault="00000000">
      <w:pPr>
        <w:spacing w:line="560" w:lineRule="exact"/>
        <w:jc w:val="center"/>
        <w:rPr>
          <w:rFonts w:ascii="方正小标宋简体" w:eastAsia="方正小标宋简体" w:hAnsi="方正小标宋_GBK" w:cs="方正小标宋_GBK"/>
          <w:color w:val="000000" w:themeColor="text1"/>
          <w:sz w:val="36"/>
          <w:szCs w:val="36"/>
        </w:rPr>
      </w:pPr>
      <w:r w:rsidRPr="001916B7">
        <w:rPr>
          <w:rFonts w:ascii="方正小标宋简体" w:eastAsia="方正小标宋简体" w:hAnsi="方正小标宋_GBK" w:cs="方正小标宋_GBK" w:hint="eastAsia"/>
          <w:color w:val="000000" w:themeColor="text1"/>
          <w:sz w:val="36"/>
          <w:szCs w:val="36"/>
        </w:rPr>
        <w:t>报名表</w:t>
      </w:r>
    </w:p>
    <w:p w14:paraId="79EBDE26" w14:textId="77777777" w:rsidR="00323CA3" w:rsidRDefault="00323CA3">
      <w:pPr>
        <w:spacing w:line="560" w:lineRule="exact"/>
        <w:jc w:val="both"/>
        <w:rPr>
          <w:rFonts w:hAnsi="宋体"/>
          <w:color w:val="000000"/>
          <w:sz w:val="24"/>
          <w:szCs w:val="24"/>
          <w:lang w:bidi="ar"/>
        </w:rPr>
      </w:pPr>
    </w:p>
    <w:p w14:paraId="68B64CD7" w14:textId="77777777" w:rsidR="00323CA3" w:rsidRDefault="00000000">
      <w:pPr>
        <w:spacing w:line="560" w:lineRule="exact"/>
        <w:jc w:val="both"/>
        <w:rPr>
          <w:rFonts w:ascii="方正小标宋简体" w:eastAsia="方正小标宋简体" w:hAnsi="方正小标宋_GBK" w:cs="方正小标宋_GBK"/>
          <w:color w:val="000000" w:themeColor="text1"/>
          <w:sz w:val="44"/>
          <w:szCs w:val="44"/>
        </w:rPr>
      </w:pPr>
      <w:r>
        <w:rPr>
          <w:rFonts w:hAnsi="宋体" w:hint="eastAsia"/>
          <w:color w:val="000000"/>
          <w:sz w:val="24"/>
          <w:szCs w:val="24"/>
          <w:lang w:bidi="ar"/>
        </w:rPr>
        <w:t xml:space="preserve">参赛单位（盖章）： </w:t>
      </w:r>
      <w:r>
        <w:rPr>
          <w:rFonts w:hAnsi="宋体"/>
          <w:color w:val="000000"/>
          <w:sz w:val="24"/>
          <w:szCs w:val="24"/>
          <w:lang w:bidi="ar"/>
        </w:rPr>
        <w:t xml:space="preserve">                           组别：</w:t>
      </w:r>
      <w:r>
        <w:rPr>
          <w:rFonts w:hAnsi="宋体"/>
          <w:color w:val="000000"/>
          <w:sz w:val="24"/>
          <w:szCs w:val="24"/>
          <w:lang w:bidi="ar"/>
        </w:rPr>
        <w:t>□</w:t>
      </w:r>
      <w:r>
        <w:rPr>
          <w:rFonts w:hAnsi="宋体" w:hint="eastAsia"/>
          <w:color w:val="000000"/>
          <w:sz w:val="24"/>
          <w:szCs w:val="24"/>
          <w:lang w:bidi="ar"/>
        </w:rPr>
        <w:t>青年组</w:t>
      </w:r>
      <w:r>
        <w:rPr>
          <w:rFonts w:hAnsi="宋体"/>
          <w:color w:val="000000"/>
          <w:sz w:val="24"/>
          <w:szCs w:val="24"/>
          <w:lang w:bidi="ar"/>
        </w:rPr>
        <w:t>□</w:t>
      </w:r>
      <w:r>
        <w:rPr>
          <w:rFonts w:hAnsi="宋体" w:hint="eastAsia"/>
          <w:color w:val="000000"/>
          <w:sz w:val="24"/>
          <w:szCs w:val="24"/>
          <w:lang w:bidi="ar"/>
        </w:rPr>
        <w:t>少年组</w:t>
      </w:r>
    </w:p>
    <w:tbl>
      <w:tblPr>
        <w:tblStyle w:val="a9"/>
        <w:tblpPr w:leftFromText="180" w:rightFromText="180" w:vertAnchor="text" w:horzAnchor="page" w:tblpX="553" w:tblpY="322"/>
        <w:tblW w:w="10598" w:type="dxa"/>
        <w:tblLook w:val="04A0" w:firstRow="1" w:lastRow="0" w:firstColumn="1" w:lastColumn="0" w:noHBand="0" w:noVBand="1"/>
      </w:tblPr>
      <w:tblGrid>
        <w:gridCol w:w="817"/>
        <w:gridCol w:w="1843"/>
        <w:gridCol w:w="850"/>
        <w:gridCol w:w="2410"/>
        <w:gridCol w:w="992"/>
        <w:gridCol w:w="851"/>
        <w:gridCol w:w="850"/>
        <w:gridCol w:w="709"/>
        <w:gridCol w:w="1276"/>
      </w:tblGrid>
      <w:tr w:rsidR="00323CA3" w14:paraId="1194B51A" w14:textId="77777777">
        <w:tc>
          <w:tcPr>
            <w:tcW w:w="817" w:type="dxa"/>
          </w:tcPr>
          <w:p w14:paraId="34AEC9D2" w14:textId="77777777" w:rsidR="00323CA3" w:rsidRDefault="00000000">
            <w:pPr>
              <w:spacing w:line="560" w:lineRule="exact"/>
              <w:jc w:val="center"/>
              <w:rPr>
                <w:rFonts w:hAnsi="宋体"/>
                <w:color w:val="000000"/>
                <w:sz w:val="24"/>
                <w:szCs w:val="24"/>
                <w:lang w:bidi="ar"/>
              </w:rPr>
            </w:pPr>
            <w:r>
              <w:rPr>
                <w:rFonts w:hAnsi="宋体" w:hint="eastAsia"/>
                <w:color w:val="000000"/>
                <w:sz w:val="24"/>
                <w:szCs w:val="24"/>
                <w:lang w:bidi="ar"/>
              </w:rPr>
              <w:t>序号</w:t>
            </w:r>
          </w:p>
        </w:tc>
        <w:tc>
          <w:tcPr>
            <w:tcW w:w="1843" w:type="dxa"/>
          </w:tcPr>
          <w:p w14:paraId="30813E7A" w14:textId="77777777" w:rsidR="00323CA3" w:rsidRDefault="00000000">
            <w:pPr>
              <w:spacing w:line="560" w:lineRule="exact"/>
              <w:jc w:val="center"/>
              <w:rPr>
                <w:rFonts w:hAnsi="宋体"/>
                <w:color w:val="000000"/>
                <w:sz w:val="24"/>
                <w:szCs w:val="24"/>
                <w:lang w:bidi="ar"/>
              </w:rPr>
            </w:pPr>
            <w:r>
              <w:rPr>
                <w:rFonts w:hAnsi="宋体" w:hint="eastAsia"/>
                <w:color w:val="000000"/>
                <w:sz w:val="24"/>
                <w:szCs w:val="24"/>
                <w:lang w:bidi="ar"/>
              </w:rPr>
              <w:t>姓名</w:t>
            </w:r>
          </w:p>
        </w:tc>
        <w:tc>
          <w:tcPr>
            <w:tcW w:w="850" w:type="dxa"/>
          </w:tcPr>
          <w:p w14:paraId="6946A935" w14:textId="77777777" w:rsidR="00323CA3" w:rsidRDefault="00000000">
            <w:pPr>
              <w:spacing w:line="560" w:lineRule="exact"/>
              <w:jc w:val="center"/>
              <w:rPr>
                <w:rFonts w:hAnsi="宋体"/>
                <w:color w:val="000000"/>
                <w:sz w:val="24"/>
                <w:szCs w:val="24"/>
                <w:lang w:bidi="ar"/>
              </w:rPr>
            </w:pPr>
            <w:r>
              <w:rPr>
                <w:rFonts w:hAnsi="宋体" w:hint="eastAsia"/>
                <w:color w:val="000000"/>
                <w:sz w:val="24"/>
                <w:szCs w:val="24"/>
                <w:lang w:bidi="ar"/>
              </w:rPr>
              <w:t>性别</w:t>
            </w:r>
          </w:p>
        </w:tc>
        <w:tc>
          <w:tcPr>
            <w:tcW w:w="2410" w:type="dxa"/>
          </w:tcPr>
          <w:p w14:paraId="56D63CC1" w14:textId="77777777" w:rsidR="00323CA3" w:rsidRDefault="00000000">
            <w:pPr>
              <w:spacing w:line="560" w:lineRule="exact"/>
              <w:jc w:val="center"/>
              <w:rPr>
                <w:rFonts w:hAnsi="宋体"/>
                <w:color w:val="000000"/>
                <w:sz w:val="24"/>
                <w:szCs w:val="24"/>
                <w:lang w:bidi="ar"/>
              </w:rPr>
            </w:pPr>
            <w:r>
              <w:rPr>
                <w:rFonts w:hAnsi="宋体" w:hint="eastAsia"/>
                <w:color w:val="000000"/>
                <w:sz w:val="24"/>
                <w:szCs w:val="24"/>
                <w:lang w:bidi="ar"/>
              </w:rPr>
              <w:t>身份证号</w:t>
            </w:r>
          </w:p>
        </w:tc>
        <w:tc>
          <w:tcPr>
            <w:tcW w:w="992" w:type="dxa"/>
          </w:tcPr>
          <w:p w14:paraId="73E5A488" w14:textId="77777777" w:rsidR="00323CA3" w:rsidRDefault="00000000">
            <w:pPr>
              <w:spacing w:line="560" w:lineRule="exact"/>
              <w:jc w:val="center"/>
              <w:rPr>
                <w:rFonts w:hAnsi="宋体"/>
                <w:color w:val="000000"/>
                <w:sz w:val="21"/>
                <w:szCs w:val="21"/>
                <w:lang w:bidi="ar"/>
              </w:rPr>
            </w:pPr>
            <w:r>
              <w:rPr>
                <w:rFonts w:hAnsi="宋体" w:hint="eastAsia"/>
                <w:color w:val="000000"/>
                <w:sz w:val="21"/>
                <w:szCs w:val="21"/>
                <w:lang w:bidi="ar"/>
              </w:rPr>
              <w:t>男子平行大回转</w:t>
            </w:r>
          </w:p>
        </w:tc>
        <w:tc>
          <w:tcPr>
            <w:tcW w:w="851" w:type="dxa"/>
          </w:tcPr>
          <w:p w14:paraId="4BE5EF3D" w14:textId="77777777" w:rsidR="00323CA3" w:rsidRDefault="00000000">
            <w:pPr>
              <w:spacing w:line="560" w:lineRule="exact"/>
              <w:jc w:val="center"/>
              <w:rPr>
                <w:rFonts w:hAnsi="宋体"/>
                <w:color w:val="000000"/>
                <w:sz w:val="21"/>
                <w:szCs w:val="21"/>
                <w:lang w:bidi="ar"/>
              </w:rPr>
            </w:pPr>
            <w:r>
              <w:rPr>
                <w:rFonts w:hAnsi="宋体" w:hint="eastAsia"/>
                <w:color w:val="000000"/>
                <w:sz w:val="21"/>
                <w:szCs w:val="21"/>
                <w:lang w:bidi="ar"/>
              </w:rPr>
              <w:t>男子平行大回转</w:t>
            </w:r>
          </w:p>
        </w:tc>
        <w:tc>
          <w:tcPr>
            <w:tcW w:w="850" w:type="dxa"/>
          </w:tcPr>
          <w:p w14:paraId="4F17DE7C" w14:textId="77777777" w:rsidR="00323CA3" w:rsidRDefault="00000000">
            <w:pPr>
              <w:spacing w:line="560" w:lineRule="exact"/>
              <w:jc w:val="center"/>
              <w:rPr>
                <w:rFonts w:hAnsi="宋体"/>
                <w:color w:val="000000"/>
                <w:sz w:val="24"/>
                <w:szCs w:val="24"/>
                <w:lang w:bidi="ar"/>
              </w:rPr>
            </w:pPr>
            <w:r>
              <w:rPr>
                <w:rFonts w:hAnsi="宋体" w:hint="eastAsia"/>
                <w:color w:val="000000"/>
                <w:sz w:val="24"/>
                <w:szCs w:val="24"/>
                <w:lang w:bidi="ar"/>
              </w:rPr>
              <w:t>男子平行回转</w:t>
            </w:r>
          </w:p>
        </w:tc>
        <w:tc>
          <w:tcPr>
            <w:tcW w:w="709" w:type="dxa"/>
          </w:tcPr>
          <w:p w14:paraId="61BF2764" w14:textId="77777777" w:rsidR="00323CA3" w:rsidRDefault="00000000">
            <w:pPr>
              <w:spacing w:line="560" w:lineRule="exact"/>
              <w:jc w:val="center"/>
              <w:rPr>
                <w:rFonts w:hAnsi="宋体"/>
                <w:color w:val="000000"/>
                <w:sz w:val="24"/>
                <w:szCs w:val="24"/>
                <w:lang w:bidi="ar"/>
              </w:rPr>
            </w:pPr>
            <w:r>
              <w:rPr>
                <w:rFonts w:hAnsi="宋体" w:hint="eastAsia"/>
                <w:color w:val="000000"/>
                <w:sz w:val="24"/>
                <w:szCs w:val="24"/>
                <w:lang w:bidi="ar"/>
              </w:rPr>
              <w:t>女子平行回转</w:t>
            </w:r>
          </w:p>
        </w:tc>
        <w:tc>
          <w:tcPr>
            <w:tcW w:w="1276" w:type="dxa"/>
          </w:tcPr>
          <w:p w14:paraId="7D571A31" w14:textId="77777777" w:rsidR="00323CA3" w:rsidRDefault="00000000">
            <w:pPr>
              <w:spacing w:line="560" w:lineRule="exact"/>
              <w:jc w:val="center"/>
              <w:rPr>
                <w:rFonts w:hAnsi="宋体"/>
                <w:color w:val="000000"/>
                <w:sz w:val="24"/>
                <w:szCs w:val="24"/>
                <w:lang w:bidi="ar"/>
              </w:rPr>
            </w:pPr>
            <w:r>
              <w:rPr>
                <w:rFonts w:hAnsi="宋体" w:hint="eastAsia"/>
                <w:color w:val="000000"/>
                <w:sz w:val="24"/>
                <w:szCs w:val="24"/>
                <w:lang w:bidi="ar"/>
              </w:rPr>
              <w:t>备注</w:t>
            </w:r>
          </w:p>
        </w:tc>
      </w:tr>
      <w:tr w:rsidR="00323CA3" w14:paraId="43ABEEE7" w14:textId="77777777">
        <w:tc>
          <w:tcPr>
            <w:tcW w:w="817" w:type="dxa"/>
          </w:tcPr>
          <w:p w14:paraId="10F45E1F" w14:textId="77777777" w:rsidR="00323CA3" w:rsidRDefault="00000000">
            <w:pPr>
              <w:spacing w:line="560" w:lineRule="exact"/>
              <w:jc w:val="center"/>
              <w:rPr>
                <w:color w:val="000000" w:themeColor="text1"/>
                <w:w w:val="95"/>
                <w:sz w:val="32"/>
                <w:szCs w:val="32"/>
              </w:rPr>
            </w:pPr>
            <w:r>
              <w:rPr>
                <w:rFonts w:hint="eastAsia"/>
                <w:color w:val="000000" w:themeColor="text1"/>
                <w:w w:val="95"/>
                <w:sz w:val="32"/>
                <w:szCs w:val="32"/>
              </w:rPr>
              <w:t>1</w:t>
            </w:r>
          </w:p>
        </w:tc>
        <w:tc>
          <w:tcPr>
            <w:tcW w:w="1843" w:type="dxa"/>
          </w:tcPr>
          <w:p w14:paraId="09CB7D2B" w14:textId="77777777" w:rsidR="00323CA3" w:rsidRDefault="00323CA3">
            <w:pPr>
              <w:spacing w:line="560" w:lineRule="exact"/>
              <w:rPr>
                <w:color w:val="FF0000"/>
                <w:w w:val="95"/>
                <w:sz w:val="32"/>
                <w:szCs w:val="32"/>
              </w:rPr>
            </w:pPr>
          </w:p>
        </w:tc>
        <w:tc>
          <w:tcPr>
            <w:tcW w:w="850" w:type="dxa"/>
          </w:tcPr>
          <w:p w14:paraId="5E8D8D0C" w14:textId="77777777" w:rsidR="00323CA3" w:rsidRDefault="00323CA3">
            <w:pPr>
              <w:spacing w:line="560" w:lineRule="exact"/>
              <w:rPr>
                <w:color w:val="FF0000"/>
                <w:w w:val="95"/>
                <w:sz w:val="32"/>
                <w:szCs w:val="32"/>
              </w:rPr>
            </w:pPr>
          </w:p>
        </w:tc>
        <w:tc>
          <w:tcPr>
            <w:tcW w:w="2410" w:type="dxa"/>
          </w:tcPr>
          <w:p w14:paraId="7768E890" w14:textId="77777777" w:rsidR="00323CA3" w:rsidRDefault="00323CA3">
            <w:pPr>
              <w:spacing w:line="560" w:lineRule="exact"/>
              <w:rPr>
                <w:color w:val="FF0000"/>
                <w:w w:val="95"/>
                <w:sz w:val="32"/>
                <w:szCs w:val="32"/>
              </w:rPr>
            </w:pPr>
          </w:p>
        </w:tc>
        <w:tc>
          <w:tcPr>
            <w:tcW w:w="992" w:type="dxa"/>
          </w:tcPr>
          <w:p w14:paraId="0EAEC909" w14:textId="77777777" w:rsidR="00323CA3" w:rsidRDefault="00323CA3">
            <w:pPr>
              <w:spacing w:line="560" w:lineRule="exact"/>
              <w:rPr>
                <w:color w:val="FF0000"/>
                <w:w w:val="95"/>
                <w:sz w:val="32"/>
                <w:szCs w:val="32"/>
              </w:rPr>
            </w:pPr>
          </w:p>
        </w:tc>
        <w:tc>
          <w:tcPr>
            <w:tcW w:w="851" w:type="dxa"/>
          </w:tcPr>
          <w:p w14:paraId="62632753" w14:textId="77777777" w:rsidR="00323CA3" w:rsidRDefault="00323CA3">
            <w:pPr>
              <w:spacing w:line="560" w:lineRule="exact"/>
              <w:rPr>
                <w:color w:val="FF0000"/>
                <w:w w:val="95"/>
                <w:sz w:val="32"/>
                <w:szCs w:val="32"/>
              </w:rPr>
            </w:pPr>
          </w:p>
        </w:tc>
        <w:tc>
          <w:tcPr>
            <w:tcW w:w="850" w:type="dxa"/>
          </w:tcPr>
          <w:p w14:paraId="10E878D1" w14:textId="77777777" w:rsidR="00323CA3" w:rsidRDefault="00323CA3">
            <w:pPr>
              <w:spacing w:line="560" w:lineRule="exact"/>
              <w:rPr>
                <w:color w:val="FF0000"/>
                <w:w w:val="95"/>
                <w:sz w:val="32"/>
                <w:szCs w:val="32"/>
              </w:rPr>
            </w:pPr>
          </w:p>
        </w:tc>
        <w:tc>
          <w:tcPr>
            <w:tcW w:w="709" w:type="dxa"/>
          </w:tcPr>
          <w:p w14:paraId="416F9F5A" w14:textId="77777777" w:rsidR="00323CA3" w:rsidRDefault="00323CA3">
            <w:pPr>
              <w:spacing w:line="560" w:lineRule="exact"/>
              <w:rPr>
                <w:color w:val="FF0000"/>
                <w:w w:val="95"/>
                <w:sz w:val="32"/>
                <w:szCs w:val="32"/>
              </w:rPr>
            </w:pPr>
          </w:p>
        </w:tc>
        <w:tc>
          <w:tcPr>
            <w:tcW w:w="1276" w:type="dxa"/>
          </w:tcPr>
          <w:p w14:paraId="724106B9" w14:textId="77777777" w:rsidR="00323CA3" w:rsidRDefault="00323CA3">
            <w:pPr>
              <w:spacing w:line="560" w:lineRule="exact"/>
              <w:rPr>
                <w:color w:val="FF0000"/>
                <w:w w:val="95"/>
                <w:sz w:val="32"/>
                <w:szCs w:val="32"/>
              </w:rPr>
            </w:pPr>
          </w:p>
        </w:tc>
      </w:tr>
      <w:tr w:rsidR="00323CA3" w14:paraId="72816D6D" w14:textId="77777777">
        <w:tc>
          <w:tcPr>
            <w:tcW w:w="817" w:type="dxa"/>
          </w:tcPr>
          <w:p w14:paraId="35F8EBF6" w14:textId="77777777" w:rsidR="00323CA3" w:rsidRDefault="00000000">
            <w:pPr>
              <w:spacing w:line="560" w:lineRule="exact"/>
              <w:jc w:val="center"/>
              <w:rPr>
                <w:color w:val="000000" w:themeColor="text1"/>
                <w:w w:val="95"/>
                <w:sz w:val="32"/>
                <w:szCs w:val="32"/>
              </w:rPr>
            </w:pPr>
            <w:r>
              <w:rPr>
                <w:rFonts w:hint="eastAsia"/>
                <w:color w:val="000000" w:themeColor="text1"/>
                <w:w w:val="95"/>
                <w:sz w:val="32"/>
                <w:szCs w:val="32"/>
              </w:rPr>
              <w:t>2</w:t>
            </w:r>
          </w:p>
        </w:tc>
        <w:tc>
          <w:tcPr>
            <w:tcW w:w="1843" w:type="dxa"/>
          </w:tcPr>
          <w:p w14:paraId="29810041" w14:textId="77777777" w:rsidR="00323CA3" w:rsidRDefault="00323CA3">
            <w:pPr>
              <w:spacing w:line="560" w:lineRule="exact"/>
              <w:rPr>
                <w:color w:val="FF0000"/>
                <w:w w:val="95"/>
                <w:sz w:val="32"/>
                <w:szCs w:val="32"/>
              </w:rPr>
            </w:pPr>
          </w:p>
        </w:tc>
        <w:tc>
          <w:tcPr>
            <w:tcW w:w="850" w:type="dxa"/>
          </w:tcPr>
          <w:p w14:paraId="54F386D1" w14:textId="77777777" w:rsidR="00323CA3" w:rsidRDefault="00323CA3">
            <w:pPr>
              <w:spacing w:line="560" w:lineRule="exact"/>
              <w:rPr>
                <w:color w:val="FF0000"/>
                <w:w w:val="95"/>
                <w:sz w:val="32"/>
                <w:szCs w:val="32"/>
              </w:rPr>
            </w:pPr>
          </w:p>
        </w:tc>
        <w:tc>
          <w:tcPr>
            <w:tcW w:w="2410" w:type="dxa"/>
          </w:tcPr>
          <w:p w14:paraId="1D87EB86" w14:textId="77777777" w:rsidR="00323CA3" w:rsidRDefault="00323CA3">
            <w:pPr>
              <w:spacing w:line="560" w:lineRule="exact"/>
              <w:rPr>
                <w:color w:val="FF0000"/>
                <w:w w:val="95"/>
                <w:sz w:val="32"/>
                <w:szCs w:val="32"/>
              </w:rPr>
            </w:pPr>
          </w:p>
        </w:tc>
        <w:tc>
          <w:tcPr>
            <w:tcW w:w="992" w:type="dxa"/>
          </w:tcPr>
          <w:p w14:paraId="0263473B" w14:textId="77777777" w:rsidR="00323CA3" w:rsidRDefault="00323CA3">
            <w:pPr>
              <w:spacing w:line="560" w:lineRule="exact"/>
              <w:rPr>
                <w:color w:val="FF0000"/>
                <w:w w:val="95"/>
                <w:sz w:val="32"/>
                <w:szCs w:val="32"/>
              </w:rPr>
            </w:pPr>
          </w:p>
        </w:tc>
        <w:tc>
          <w:tcPr>
            <w:tcW w:w="851" w:type="dxa"/>
          </w:tcPr>
          <w:p w14:paraId="35B043DA" w14:textId="77777777" w:rsidR="00323CA3" w:rsidRDefault="00323CA3">
            <w:pPr>
              <w:spacing w:line="560" w:lineRule="exact"/>
              <w:rPr>
                <w:color w:val="FF0000"/>
                <w:w w:val="95"/>
                <w:sz w:val="32"/>
                <w:szCs w:val="32"/>
              </w:rPr>
            </w:pPr>
          </w:p>
        </w:tc>
        <w:tc>
          <w:tcPr>
            <w:tcW w:w="850" w:type="dxa"/>
          </w:tcPr>
          <w:p w14:paraId="4627DC7C" w14:textId="77777777" w:rsidR="00323CA3" w:rsidRDefault="00323CA3">
            <w:pPr>
              <w:spacing w:line="560" w:lineRule="exact"/>
              <w:rPr>
                <w:color w:val="FF0000"/>
                <w:w w:val="95"/>
                <w:sz w:val="32"/>
                <w:szCs w:val="32"/>
              </w:rPr>
            </w:pPr>
          </w:p>
        </w:tc>
        <w:tc>
          <w:tcPr>
            <w:tcW w:w="709" w:type="dxa"/>
          </w:tcPr>
          <w:p w14:paraId="02426D2C" w14:textId="77777777" w:rsidR="00323CA3" w:rsidRDefault="00323CA3">
            <w:pPr>
              <w:spacing w:line="560" w:lineRule="exact"/>
              <w:rPr>
                <w:color w:val="FF0000"/>
                <w:w w:val="95"/>
                <w:sz w:val="32"/>
                <w:szCs w:val="32"/>
              </w:rPr>
            </w:pPr>
          </w:p>
        </w:tc>
        <w:tc>
          <w:tcPr>
            <w:tcW w:w="1276" w:type="dxa"/>
          </w:tcPr>
          <w:p w14:paraId="4962E895" w14:textId="77777777" w:rsidR="00323CA3" w:rsidRDefault="00323CA3">
            <w:pPr>
              <w:spacing w:line="560" w:lineRule="exact"/>
              <w:rPr>
                <w:color w:val="FF0000"/>
                <w:w w:val="95"/>
                <w:sz w:val="32"/>
                <w:szCs w:val="32"/>
              </w:rPr>
            </w:pPr>
          </w:p>
        </w:tc>
      </w:tr>
      <w:tr w:rsidR="00323CA3" w14:paraId="0A996264" w14:textId="77777777">
        <w:tc>
          <w:tcPr>
            <w:tcW w:w="817" w:type="dxa"/>
          </w:tcPr>
          <w:p w14:paraId="6A4FE282" w14:textId="77777777" w:rsidR="00323CA3" w:rsidRDefault="00000000">
            <w:pPr>
              <w:spacing w:line="560" w:lineRule="exact"/>
              <w:jc w:val="center"/>
              <w:rPr>
                <w:color w:val="000000" w:themeColor="text1"/>
                <w:w w:val="95"/>
                <w:sz w:val="32"/>
                <w:szCs w:val="32"/>
              </w:rPr>
            </w:pPr>
            <w:r>
              <w:rPr>
                <w:rFonts w:hint="eastAsia"/>
                <w:color w:val="000000" w:themeColor="text1"/>
                <w:w w:val="95"/>
                <w:sz w:val="32"/>
                <w:szCs w:val="32"/>
              </w:rPr>
              <w:t>3</w:t>
            </w:r>
          </w:p>
        </w:tc>
        <w:tc>
          <w:tcPr>
            <w:tcW w:w="1843" w:type="dxa"/>
          </w:tcPr>
          <w:p w14:paraId="15B1956F" w14:textId="77777777" w:rsidR="00323CA3" w:rsidRDefault="00323CA3">
            <w:pPr>
              <w:spacing w:line="560" w:lineRule="exact"/>
              <w:rPr>
                <w:color w:val="FF0000"/>
                <w:w w:val="95"/>
                <w:sz w:val="32"/>
                <w:szCs w:val="32"/>
              </w:rPr>
            </w:pPr>
          </w:p>
        </w:tc>
        <w:tc>
          <w:tcPr>
            <w:tcW w:w="850" w:type="dxa"/>
          </w:tcPr>
          <w:p w14:paraId="58BE6EA2" w14:textId="77777777" w:rsidR="00323CA3" w:rsidRDefault="00323CA3">
            <w:pPr>
              <w:spacing w:line="560" w:lineRule="exact"/>
              <w:rPr>
                <w:color w:val="FF0000"/>
                <w:w w:val="95"/>
                <w:sz w:val="32"/>
                <w:szCs w:val="32"/>
              </w:rPr>
            </w:pPr>
          </w:p>
        </w:tc>
        <w:tc>
          <w:tcPr>
            <w:tcW w:w="2410" w:type="dxa"/>
          </w:tcPr>
          <w:p w14:paraId="1CA7163E" w14:textId="77777777" w:rsidR="00323CA3" w:rsidRDefault="00323CA3">
            <w:pPr>
              <w:spacing w:line="560" w:lineRule="exact"/>
              <w:rPr>
                <w:color w:val="FF0000"/>
                <w:w w:val="95"/>
                <w:sz w:val="32"/>
                <w:szCs w:val="32"/>
              </w:rPr>
            </w:pPr>
          </w:p>
        </w:tc>
        <w:tc>
          <w:tcPr>
            <w:tcW w:w="992" w:type="dxa"/>
          </w:tcPr>
          <w:p w14:paraId="510D16BF" w14:textId="77777777" w:rsidR="00323CA3" w:rsidRDefault="00323CA3">
            <w:pPr>
              <w:spacing w:line="560" w:lineRule="exact"/>
              <w:rPr>
                <w:color w:val="FF0000"/>
                <w:w w:val="95"/>
                <w:sz w:val="32"/>
                <w:szCs w:val="32"/>
              </w:rPr>
            </w:pPr>
          </w:p>
        </w:tc>
        <w:tc>
          <w:tcPr>
            <w:tcW w:w="851" w:type="dxa"/>
          </w:tcPr>
          <w:p w14:paraId="7E2E8F80" w14:textId="77777777" w:rsidR="00323CA3" w:rsidRDefault="00323CA3">
            <w:pPr>
              <w:spacing w:line="560" w:lineRule="exact"/>
              <w:rPr>
                <w:color w:val="FF0000"/>
                <w:w w:val="95"/>
                <w:sz w:val="32"/>
                <w:szCs w:val="32"/>
              </w:rPr>
            </w:pPr>
          </w:p>
        </w:tc>
        <w:tc>
          <w:tcPr>
            <w:tcW w:w="850" w:type="dxa"/>
          </w:tcPr>
          <w:p w14:paraId="5B4413D7" w14:textId="77777777" w:rsidR="00323CA3" w:rsidRDefault="00323CA3">
            <w:pPr>
              <w:spacing w:line="560" w:lineRule="exact"/>
              <w:rPr>
                <w:color w:val="FF0000"/>
                <w:w w:val="95"/>
                <w:sz w:val="32"/>
                <w:szCs w:val="32"/>
              </w:rPr>
            </w:pPr>
          </w:p>
        </w:tc>
        <w:tc>
          <w:tcPr>
            <w:tcW w:w="709" w:type="dxa"/>
          </w:tcPr>
          <w:p w14:paraId="5DBA0023" w14:textId="77777777" w:rsidR="00323CA3" w:rsidRDefault="00323CA3">
            <w:pPr>
              <w:spacing w:line="560" w:lineRule="exact"/>
              <w:rPr>
                <w:color w:val="FF0000"/>
                <w:w w:val="95"/>
                <w:sz w:val="32"/>
                <w:szCs w:val="32"/>
              </w:rPr>
            </w:pPr>
          </w:p>
        </w:tc>
        <w:tc>
          <w:tcPr>
            <w:tcW w:w="1276" w:type="dxa"/>
          </w:tcPr>
          <w:p w14:paraId="43A4212C" w14:textId="77777777" w:rsidR="00323CA3" w:rsidRDefault="00323CA3">
            <w:pPr>
              <w:spacing w:line="560" w:lineRule="exact"/>
              <w:rPr>
                <w:color w:val="FF0000"/>
                <w:w w:val="95"/>
                <w:sz w:val="32"/>
                <w:szCs w:val="32"/>
              </w:rPr>
            </w:pPr>
          </w:p>
        </w:tc>
      </w:tr>
      <w:tr w:rsidR="00323CA3" w14:paraId="03A297A5" w14:textId="77777777">
        <w:tc>
          <w:tcPr>
            <w:tcW w:w="817" w:type="dxa"/>
          </w:tcPr>
          <w:p w14:paraId="39603BCB" w14:textId="77777777" w:rsidR="00323CA3" w:rsidRDefault="00000000">
            <w:pPr>
              <w:spacing w:line="560" w:lineRule="exact"/>
              <w:jc w:val="center"/>
              <w:rPr>
                <w:color w:val="000000" w:themeColor="text1"/>
                <w:w w:val="95"/>
                <w:sz w:val="32"/>
                <w:szCs w:val="32"/>
              </w:rPr>
            </w:pPr>
            <w:r>
              <w:rPr>
                <w:rFonts w:hint="eastAsia"/>
                <w:color w:val="000000" w:themeColor="text1"/>
                <w:w w:val="95"/>
                <w:sz w:val="32"/>
                <w:szCs w:val="32"/>
              </w:rPr>
              <w:t>4</w:t>
            </w:r>
          </w:p>
        </w:tc>
        <w:tc>
          <w:tcPr>
            <w:tcW w:w="1843" w:type="dxa"/>
          </w:tcPr>
          <w:p w14:paraId="3BE2ADB1" w14:textId="77777777" w:rsidR="00323CA3" w:rsidRDefault="00323CA3">
            <w:pPr>
              <w:spacing w:line="560" w:lineRule="exact"/>
              <w:rPr>
                <w:color w:val="FF0000"/>
                <w:w w:val="95"/>
                <w:sz w:val="32"/>
                <w:szCs w:val="32"/>
              </w:rPr>
            </w:pPr>
          </w:p>
        </w:tc>
        <w:tc>
          <w:tcPr>
            <w:tcW w:w="850" w:type="dxa"/>
          </w:tcPr>
          <w:p w14:paraId="022E3C11" w14:textId="77777777" w:rsidR="00323CA3" w:rsidRDefault="00323CA3">
            <w:pPr>
              <w:spacing w:line="560" w:lineRule="exact"/>
              <w:rPr>
                <w:color w:val="FF0000"/>
                <w:w w:val="95"/>
                <w:sz w:val="32"/>
                <w:szCs w:val="32"/>
              </w:rPr>
            </w:pPr>
          </w:p>
        </w:tc>
        <w:tc>
          <w:tcPr>
            <w:tcW w:w="2410" w:type="dxa"/>
          </w:tcPr>
          <w:p w14:paraId="42C306B5" w14:textId="77777777" w:rsidR="00323CA3" w:rsidRDefault="00323CA3">
            <w:pPr>
              <w:spacing w:line="560" w:lineRule="exact"/>
              <w:rPr>
                <w:color w:val="FF0000"/>
                <w:w w:val="95"/>
                <w:sz w:val="32"/>
                <w:szCs w:val="32"/>
              </w:rPr>
            </w:pPr>
          </w:p>
        </w:tc>
        <w:tc>
          <w:tcPr>
            <w:tcW w:w="992" w:type="dxa"/>
          </w:tcPr>
          <w:p w14:paraId="4EE51FE1" w14:textId="77777777" w:rsidR="00323CA3" w:rsidRDefault="00323CA3">
            <w:pPr>
              <w:spacing w:line="560" w:lineRule="exact"/>
              <w:rPr>
                <w:color w:val="FF0000"/>
                <w:w w:val="95"/>
                <w:sz w:val="32"/>
                <w:szCs w:val="32"/>
              </w:rPr>
            </w:pPr>
          </w:p>
        </w:tc>
        <w:tc>
          <w:tcPr>
            <w:tcW w:w="851" w:type="dxa"/>
          </w:tcPr>
          <w:p w14:paraId="4704C837" w14:textId="77777777" w:rsidR="00323CA3" w:rsidRDefault="00323CA3">
            <w:pPr>
              <w:spacing w:line="560" w:lineRule="exact"/>
              <w:rPr>
                <w:color w:val="FF0000"/>
                <w:w w:val="95"/>
                <w:sz w:val="32"/>
                <w:szCs w:val="32"/>
              </w:rPr>
            </w:pPr>
          </w:p>
        </w:tc>
        <w:tc>
          <w:tcPr>
            <w:tcW w:w="850" w:type="dxa"/>
          </w:tcPr>
          <w:p w14:paraId="1D81B8C7" w14:textId="77777777" w:rsidR="00323CA3" w:rsidRDefault="00323CA3">
            <w:pPr>
              <w:spacing w:line="560" w:lineRule="exact"/>
              <w:rPr>
                <w:color w:val="FF0000"/>
                <w:w w:val="95"/>
                <w:sz w:val="32"/>
                <w:szCs w:val="32"/>
              </w:rPr>
            </w:pPr>
          </w:p>
        </w:tc>
        <w:tc>
          <w:tcPr>
            <w:tcW w:w="709" w:type="dxa"/>
          </w:tcPr>
          <w:p w14:paraId="149A791F" w14:textId="77777777" w:rsidR="00323CA3" w:rsidRDefault="00323CA3">
            <w:pPr>
              <w:spacing w:line="560" w:lineRule="exact"/>
              <w:rPr>
                <w:color w:val="FF0000"/>
                <w:w w:val="95"/>
                <w:sz w:val="32"/>
                <w:szCs w:val="32"/>
              </w:rPr>
            </w:pPr>
          </w:p>
        </w:tc>
        <w:tc>
          <w:tcPr>
            <w:tcW w:w="1276" w:type="dxa"/>
          </w:tcPr>
          <w:p w14:paraId="0525510A" w14:textId="77777777" w:rsidR="00323CA3" w:rsidRDefault="00323CA3">
            <w:pPr>
              <w:spacing w:line="560" w:lineRule="exact"/>
              <w:rPr>
                <w:color w:val="FF0000"/>
                <w:w w:val="95"/>
                <w:sz w:val="32"/>
                <w:szCs w:val="32"/>
              </w:rPr>
            </w:pPr>
          </w:p>
        </w:tc>
      </w:tr>
      <w:tr w:rsidR="00323CA3" w14:paraId="7F4740A0" w14:textId="77777777">
        <w:tc>
          <w:tcPr>
            <w:tcW w:w="817" w:type="dxa"/>
          </w:tcPr>
          <w:p w14:paraId="0FA05276" w14:textId="77777777" w:rsidR="00323CA3" w:rsidRDefault="00000000">
            <w:pPr>
              <w:spacing w:line="560" w:lineRule="exact"/>
              <w:jc w:val="center"/>
              <w:rPr>
                <w:color w:val="000000" w:themeColor="text1"/>
                <w:w w:val="95"/>
                <w:sz w:val="32"/>
                <w:szCs w:val="32"/>
              </w:rPr>
            </w:pPr>
            <w:r>
              <w:rPr>
                <w:rFonts w:hint="eastAsia"/>
                <w:color w:val="000000" w:themeColor="text1"/>
                <w:w w:val="95"/>
                <w:sz w:val="32"/>
                <w:szCs w:val="32"/>
              </w:rPr>
              <w:t>5</w:t>
            </w:r>
          </w:p>
        </w:tc>
        <w:tc>
          <w:tcPr>
            <w:tcW w:w="1843" w:type="dxa"/>
          </w:tcPr>
          <w:p w14:paraId="14883137" w14:textId="77777777" w:rsidR="00323CA3" w:rsidRDefault="00323CA3">
            <w:pPr>
              <w:spacing w:line="560" w:lineRule="exact"/>
              <w:rPr>
                <w:color w:val="FF0000"/>
                <w:w w:val="95"/>
                <w:sz w:val="32"/>
                <w:szCs w:val="32"/>
              </w:rPr>
            </w:pPr>
          </w:p>
        </w:tc>
        <w:tc>
          <w:tcPr>
            <w:tcW w:w="850" w:type="dxa"/>
          </w:tcPr>
          <w:p w14:paraId="47D4D53C" w14:textId="77777777" w:rsidR="00323CA3" w:rsidRDefault="00323CA3">
            <w:pPr>
              <w:spacing w:line="560" w:lineRule="exact"/>
              <w:rPr>
                <w:color w:val="FF0000"/>
                <w:w w:val="95"/>
                <w:sz w:val="32"/>
                <w:szCs w:val="32"/>
              </w:rPr>
            </w:pPr>
          </w:p>
        </w:tc>
        <w:tc>
          <w:tcPr>
            <w:tcW w:w="2410" w:type="dxa"/>
          </w:tcPr>
          <w:p w14:paraId="4B0538DC" w14:textId="77777777" w:rsidR="00323CA3" w:rsidRDefault="00323CA3">
            <w:pPr>
              <w:spacing w:line="560" w:lineRule="exact"/>
              <w:rPr>
                <w:color w:val="FF0000"/>
                <w:w w:val="95"/>
                <w:sz w:val="32"/>
                <w:szCs w:val="32"/>
              </w:rPr>
            </w:pPr>
          </w:p>
        </w:tc>
        <w:tc>
          <w:tcPr>
            <w:tcW w:w="992" w:type="dxa"/>
          </w:tcPr>
          <w:p w14:paraId="22633680" w14:textId="77777777" w:rsidR="00323CA3" w:rsidRDefault="00323CA3">
            <w:pPr>
              <w:spacing w:line="560" w:lineRule="exact"/>
              <w:rPr>
                <w:color w:val="FF0000"/>
                <w:w w:val="95"/>
                <w:sz w:val="32"/>
                <w:szCs w:val="32"/>
              </w:rPr>
            </w:pPr>
          </w:p>
        </w:tc>
        <w:tc>
          <w:tcPr>
            <w:tcW w:w="851" w:type="dxa"/>
          </w:tcPr>
          <w:p w14:paraId="532E9987" w14:textId="77777777" w:rsidR="00323CA3" w:rsidRDefault="00323CA3">
            <w:pPr>
              <w:spacing w:line="560" w:lineRule="exact"/>
              <w:rPr>
                <w:color w:val="FF0000"/>
                <w:w w:val="95"/>
                <w:sz w:val="32"/>
                <w:szCs w:val="32"/>
              </w:rPr>
            </w:pPr>
          </w:p>
        </w:tc>
        <w:tc>
          <w:tcPr>
            <w:tcW w:w="850" w:type="dxa"/>
          </w:tcPr>
          <w:p w14:paraId="3DC49F64" w14:textId="77777777" w:rsidR="00323CA3" w:rsidRDefault="00323CA3">
            <w:pPr>
              <w:spacing w:line="560" w:lineRule="exact"/>
              <w:rPr>
                <w:color w:val="FF0000"/>
                <w:w w:val="95"/>
                <w:sz w:val="32"/>
                <w:szCs w:val="32"/>
              </w:rPr>
            </w:pPr>
          </w:p>
        </w:tc>
        <w:tc>
          <w:tcPr>
            <w:tcW w:w="709" w:type="dxa"/>
          </w:tcPr>
          <w:p w14:paraId="3B23A6E1" w14:textId="77777777" w:rsidR="00323CA3" w:rsidRDefault="00323CA3">
            <w:pPr>
              <w:spacing w:line="560" w:lineRule="exact"/>
              <w:rPr>
                <w:color w:val="FF0000"/>
                <w:w w:val="95"/>
                <w:sz w:val="32"/>
                <w:szCs w:val="32"/>
              </w:rPr>
            </w:pPr>
          </w:p>
        </w:tc>
        <w:tc>
          <w:tcPr>
            <w:tcW w:w="1276" w:type="dxa"/>
          </w:tcPr>
          <w:p w14:paraId="61C5E0A0" w14:textId="77777777" w:rsidR="00323CA3" w:rsidRDefault="00323CA3">
            <w:pPr>
              <w:spacing w:line="560" w:lineRule="exact"/>
              <w:rPr>
                <w:color w:val="FF0000"/>
                <w:w w:val="95"/>
                <w:sz w:val="32"/>
                <w:szCs w:val="32"/>
              </w:rPr>
            </w:pPr>
          </w:p>
        </w:tc>
      </w:tr>
      <w:tr w:rsidR="00323CA3" w14:paraId="572564E7" w14:textId="77777777">
        <w:tc>
          <w:tcPr>
            <w:tcW w:w="817" w:type="dxa"/>
          </w:tcPr>
          <w:p w14:paraId="6B87268B" w14:textId="77777777" w:rsidR="00323CA3" w:rsidRDefault="00000000">
            <w:pPr>
              <w:spacing w:line="560" w:lineRule="exact"/>
              <w:jc w:val="center"/>
              <w:rPr>
                <w:color w:val="000000" w:themeColor="text1"/>
                <w:w w:val="95"/>
                <w:sz w:val="32"/>
                <w:szCs w:val="32"/>
              </w:rPr>
            </w:pPr>
            <w:r>
              <w:rPr>
                <w:rFonts w:hint="eastAsia"/>
                <w:color w:val="000000" w:themeColor="text1"/>
                <w:w w:val="95"/>
                <w:sz w:val="32"/>
                <w:szCs w:val="32"/>
              </w:rPr>
              <w:t>6</w:t>
            </w:r>
          </w:p>
        </w:tc>
        <w:tc>
          <w:tcPr>
            <w:tcW w:w="1843" w:type="dxa"/>
          </w:tcPr>
          <w:p w14:paraId="3ADE9C68" w14:textId="77777777" w:rsidR="00323CA3" w:rsidRDefault="00323CA3">
            <w:pPr>
              <w:spacing w:line="560" w:lineRule="exact"/>
              <w:rPr>
                <w:color w:val="FF0000"/>
                <w:w w:val="95"/>
                <w:sz w:val="32"/>
                <w:szCs w:val="32"/>
              </w:rPr>
            </w:pPr>
          </w:p>
        </w:tc>
        <w:tc>
          <w:tcPr>
            <w:tcW w:w="850" w:type="dxa"/>
          </w:tcPr>
          <w:p w14:paraId="092309A4" w14:textId="77777777" w:rsidR="00323CA3" w:rsidRDefault="00323CA3">
            <w:pPr>
              <w:spacing w:line="560" w:lineRule="exact"/>
              <w:rPr>
                <w:color w:val="FF0000"/>
                <w:w w:val="95"/>
                <w:sz w:val="32"/>
                <w:szCs w:val="32"/>
              </w:rPr>
            </w:pPr>
          </w:p>
        </w:tc>
        <w:tc>
          <w:tcPr>
            <w:tcW w:w="2410" w:type="dxa"/>
          </w:tcPr>
          <w:p w14:paraId="20359379" w14:textId="77777777" w:rsidR="00323CA3" w:rsidRDefault="00323CA3">
            <w:pPr>
              <w:spacing w:line="560" w:lineRule="exact"/>
              <w:rPr>
                <w:color w:val="FF0000"/>
                <w:w w:val="95"/>
                <w:sz w:val="32"/>
                <w:szCs w:val="32"/>
              </w:rPr>
            </w:pPr>
          </w:p>
        </w:tc>
        <w:tc>
          <w:tcPr>
            <w:tcW w:w="992" w:type="dxa"/>
          </w:tcPr>
          <w:p w14:paraId="426759F4" w14:textId="77777777" w:rsidR="00323CA3" w:rsidRDefault="00323CA3">
            <w:pPr>
              <w:spacing w:line="560" w:lineRule="exact"/>
              <w:rPr>
                <w:color w:val="FF0000"/>
                <w:w w:val="95"/>
                <w:sz w:val="32"/>
                <w:szCs w:val="32"/>
              </w:rPr>
            </w:pPr>
          </w:p>
        </w:tc>
        <w:tc>
          <w:tcPr>
            <w:tcW w:w="851" w:type="dxa"/>
          </w:tcPr>
          <w:p w14:paraId="11F2CD0B" w14:textId="77777777" w:rsidR="00323CA3" w:rsidRDefault="00323CA3">
            <w:pPr>
              <w:spacing w:line="560" w:lineRule="exact"/>
              <w:rPr>
                <w:color w:val="FF0000"/>
                <w:w w:val="95"/>
                <w:sz w:val="32"/>
                <w:szCs w:val="32"/>
              </w:rPr>
            </w:pPr>
          </w:p>
        </w:tc>
        <w:tc>
          <w:tcPr>
            <w:tcW w:w="850" w:type="dxa"/>
          </w:tcPr>
          <w:p w14:paraId="2AB0EBF3" w14:textId="77777777" w:rsidR="00323CA3" w:rsidRDefault="00323CA3">
            <w:pPr>
              <w:spacing w:line="560" w:lineRule="exact"/>
              <w:rPr>
                <w:color w:val="FF0000"/>
                <w:w w:val="95"/>
                <w:sz w:val="32"/>
                <w:szCs w:val="32"/>
              </w:rPr>
            </w:pPr>
          </w:p>
        </w:tc>
        <w:tc>
          <w:tcPr>
            <w:tcW w:w="709" w:type="dxa"/>
          </w:tcPr>
          <w:p w14:paraId="605891A8" w14:textId="77777777" w:rsidR="00323CA3" w:rsidRDefault="00323CA3">
            <w:pPr>
              <w:spacing w:line="560" w:lineRule="exact"/>
              <w:rPr>
                <w:color w:val="FF0000"/>
                <w:w w:val="95"/>
                <w:sz w:val="32"/>
                <w:szCs w:val="32"/>
              </w:rPr>
            </w:pPr>
          </w:p>
        </w:tc>
        <w:tc>
          <w:tcPr>
            <w:tcW w:w="1276" w:type="dxa"/>
          </w:tcPr>
          <w:p w14:paraId="40D8C5B4" w14:textId="77777777" w:rsidR="00323CA3" w:rsidRDefault="00323CA3">
            <w:pPr>
              <w:spacing w:line="560" w:lineRule="exact"/>
              <w:rPr>
                <w:color w:val="FF0000"/>
                <w:w w:val="95"/>
                <w:sz w:val="32"/>
                <w:szCs w:val="32"/>
              </w:rPr>
            </w:pPr>
          </w:p>
        </w:tc>
      </w:tr>
      <w:tr w:rsidR="00323CA3" w14:paraId="1839F2FC" w14:textId="77777777">
        <w:tc>
          <w:tcPr>
            <w:tcW w:w="817" w:type="dxa"/>
          </w:tcPr>
          <w:p w14:paraId="509CDBF1" w14:textId="77777777" w:rsidR="00323CA3" w:rsidRDefault="00000000">
            <w:pPr>
              <w:spacing w:line="560" w:lineRule="exact"/>
              <w:jc w:val="center"/>
              <w:rPr>
                <w:color w:val="000000" w:themeColor="text1"/>
                <w:w w:val="95"/>
                <w:sz w:val="32"/>
                <w:szCs w:val="32"/>
              </w:rPr>
            </w:pPr>
            <w:r>
              <w:rPr>
                <w:rFonts w:hint="eastAsia"/>
                <w:color w:val="000000" w:themeColor="text1"/>
                <w:w w:val="95"/>
                <w:sz w:val="32"/>
                <w:szCs w:val="32"/>
              </w:rPr>
              <w:t>7</w:t>
            </w:r>
          </w:p>
        </w:tc>
        <w:tc>
          <w:tcPr>
            <w:tcW w:w="1843" w:type="dxa"/>
          </w:tcPr>
          <w:p w14:paraId="2CAE8737" w14:textId="77777777" w:rsidR="00323CA3" w:rsidRDefault="00323CA3">
            <w:pPr>
              <w:spacing w:line="560" w:lineRule="exact"/>
              <w:rPr>
                <w:color w:val="FF0000"/>
                <w:w w:val="95"/>
                <w:sz w:val="32"/>
                <w:szCs w:val="32"/>
              </w:rPr>
            </w:pPr>
          </w:p>
        </w:tc>
        <w:tc>
          <w:tcPr>
            <w:tcW w:w="850" w:type="dxa"/>
          </w:tcPr>
          <w:p w14:paraId="3E861A94" w14:textId="77777777" w:rsidR="00323CA3" w:rsidRDefault="00323CA3">
            <w:pPr>
              <w:spacing w:line="560" w:lineRule="exact"/>
              <w:rPr>
                <w:color w:val="FF0000"/>
                <w:w w:val="95"/>
                <w:sz w:val="32"/>
                <w:szCs w:val="32"/>
              </w:rPr>
            </w:pPr>
          </w:p>
        </w:tc>
        <w:tc>
          <w:tcPr>
            <w:tcW w:w="2410" w:type="dxa"/>
          </w:tcPr>
          <w:p w14:paraId="39B67230" w14:textId="77777777" w:rsidR="00323CA3" w:rsidRDefault="00323CA3">
            <w:pPr>
              <w:spacing w:line="560" w:lineRule="exact"/>
              <w:rPr>
                <w:color w:val="FF0000"/>
                <w:w w:val="95"/>
                <w:sz w:val="32"/>
                <w:szCs w:val="32"/>
              </w:rPr>
            </w:pPr>
          </w:p>
        </w:tc>
        <w:tc>
          <w:tcPr>
            <w:tcW w:w="992" w:type="dxa"/>
          </w:tcPr>
          <w:p w14:paraId="27476DC9" w14:textId="77777777" w:rsidR="00323CA3" w:rsidRDefault="00323CA3">
            <w:pPr>
              <w:spacing w:line="560" w:lineRule="exact"/>
              <w:rPr>
                <w:color w:val="FF0000"/>
                <w:w w:val="95"/>
                <w:sz w:val="32"/>
                <w:szCs w:val="32"/>
              </w:rPr>
            </w:pPr>
          </w:p>
        </w:tc>
        <w:tc>
          <w:tcPr>
            <w:tcW w:w="851" w:type="dxa"/>
          </w:tcPr>
          <w:p w14:paraId="7A4B8365" w14:textId="77777777" w:rsidR="00323CA3" w:rsidRDefault="00323CA3">
            <w:pPr>
              <w:spacing w:line="560" w:lineRule="exact"/>
              <w:rPr>
                <w:color w:val="FF0000"/>
                <w:w w:val="95"/>
                <w:sz w:val="32"/>
                <w:szCs w:val="32"/>
              </w:rPr>
            </w:pPr>
          </w:p>
        </w:tc>
        <w:tc>
          <w:tcPr>
            <w:tcW w:w="850" w:type="dxa"/>
          </w:tcPr>
          <w:p w14:paraId="3DFCAF8E" w14:textId="77777777" w:rsidR="00323CA3" w:rsidRDefault="00323CA3">
            <w:pPr>
              <w:spacing w:line="560" w:lineRule="exact"/>
              <w:rPr>
                <w:color w:val="FF0000"/>
                <w:w w:val="95"/>
                <w:sz w:val="32"/>
                <w:szCs w:val="32"/>
              </w:rPr>
            </w:pPr>
          </w:p>
        </w:tc>
        <w:tc>
          <w:tcPr>
            <w:tcW w:w="709" w:type="dxa"/>
          </w:tcPr>
          <w:p w14:paraId="21E7A9CA" w14:textId="77777777" w:rsidR="00323CA3" w:rsidRDefault="00323CA3">
            <w:pPr>
              <w:spacing w:line="560" w:lineRule="exact"/>
              <w:rPr>
                <w:color w:val="FF0000"/>
                <w:w w:val="95"/>
                <w:sz w:val="32"/>
                <w:szCs w:val="32"/>
              </w:rPr>
            </w:pPr>
          </w:p>
        </w:tc>
        <w:tc>
          <w:tcPr>
            <w:tcW w:w="1276" w:type="dxa"/>
          </w:tcPr>
          <w:p w14:paraId="4F695DA2" w14:textId="77777777" w:rsidR="00323CA3" w:rsidRDefault="00323CA3">
            <w:pPr>
              <w:spacing w:line="560" w:lineRule="exact"/>
              <w:rPr>
                <w:color w:val="FF0000"/>
                <w:w w:val="95"/>
                <w:sz w:val="32"/>
                <w:szCs w:val="32"/>
              </w:rPr>
            </w:pPr>
          </w:p>
        </w:tc>
      </w:tr>
      <w:tr w:rsidR="00323CA3" w14:paraId="2410B3B1" w14:textId="77777777">
        <w:tc>
          <w:tcPr>
            <w:tcW w:w="817" w:type="dxa"/>
          </w:tcPr>
          <w:p w14:paraId="022B6CF1" w14:textId="77777777" w:rsidR="00323CA3" w:rsidRDefault="00000000">
            <w:pPr>
              <w:spacing w:line="560" w:lineRule="exact"/>
              <w:jc w:val="center"/>
              <w:rPr>
                <w:color w:val="000000" w:themeColor="text1"/>
                <w:w w:val="95"/>
                <w:sz w:val="32"/>
                <w:szCs w:val="32"/>
              </w:rPr>
            </w:pPr>
            <w:r>
              <w:rPr>
                <w:rFonts w:hint="eastAsia"/>
                <w:color w:val="000000" w:themeColor="text1"/>
                <w:w w:val="95"/>
                <w:sz w:val="32"/>
                <w:szCs w:val="32"/>
              </w:rPr>
              <w:t>8</w:t>
            </w:r>
          </w:p>
        </w:tc>
        <w:tc>
          <w:tcPr>
            <w:tcW w:w="1843" w:type="dxa"/>
          </w:tcPr>
          <w:p w14:paraId="56FF004A" w14:textId="77777777" w:rsidR="00323CA3" w:rsidRDefault="00323CA3">
            <w:pPr>
              <w:spacing w:line="560" w:lineRule="exact"/>
              <w:rPr>
                <w:color w:val="FF0000"/>
                <w:w w:val="95"/>
                <w:sz w:val="32"/>
                <w:szCs w:val="32"/>
              </w:rPr>
            </w:pPr>
          </w:p>
        </w:tc>
        <w:tc>
          <w:tcPr>
            <w:tcW w:w="850" w:type="dxa"/>
          </w:tcPr>
          <w:p w14:paraId="0FBAED35" w14:textId="77777777" w:rsidR="00323CA3" w:rsidRDefault="00323CA3">
            <w:pPr>
              <w:spacing w:line="560" w:lineRule="exact"/>
              <w:rPr>
                <w:color w:val="FF0000"/>
                <w:w w:val="95"/>
                <w:sz w:val="32"/>
                <w:szCs w:val="32"/>
              </w:rPr>
            </w:pPr>
          </w:p>
        </w:tc>
        <w:tc>
          <w:tcPr>
            <w:tcW w:w="2410" w:type="dxa"/>
          </w:tcPr>
          <w:p w14:paraId="112AB7F7" w14:textId="77777777" w:rsidR="00323CA3" w:rsidRDefault="00323CA3">
            <w:pPr>
              <w:spacing w:line="560" w:lineRule="exact"/>
              <w:rPr>
                <w:color w:val="FF0000"/>
                <w:w w:val="95"/>
                <w:sz w:val="32"/>
                <w:szCs w:val="32"/>
              </w:rPr>
            </w:pPr>
          </w:p>
        </w:tc>
        <w:tc>
          <w:tcPr>
            <w:tcW w:w="992" w:type="dxa"/>
          </w:tcPr>
          <w:p w14:paraId="2EE02A91" w14:textId="77777777" w:rsidR="00323CA3" w:rsidRDefault="00323CA3">
            <w:pPr>
              <w:spacing w:line="560" w:lineRule="exact"/>
              <w:rPr>
                <w:color w:val="FF0000"/>
                <w:w w:val="95"/>
                <w:sz w:val="32"/>
                <w:szCs w:val="32"/>
              </w:rPr>
            </w:pPr>
          </w:p>
        </w:tc>
        <w:tc>
          <w:tcPr>
            <w:tcW w:w="851" w:type="dxa"/>
          </w:tcPr>
          <w:p w14:paraId="68CDBA1D" w14:textId="77777777" w:rsidR="00323CA3" w:rsidRDefault="00323CA3">
            <w:pPr>
              <w:spacing w:line="560" w:lineRule="exact"/>
              <w:rPr>
                <w:color w:val="FF0000"/>
                <w:w w:val="95"/>
                <w:sz w:val="32"/>
                <w:szCs w:val="32"/>
              </w:rPr>
            </w:pPr>
          </w:p>
        </w:tc>
        <w:tc>
          <w:tcPr>
            <w:tcW w:w="850" w:type="dxa"/>
          </w:tcPr>
          <w:p w14:paraId="3769E8A4" w14:textId="77777777" w:rsidR="00323CA3" w:rsidRDefault="00323CA3">
            <w:pPr>
              <w:spacing w:line="560" w:lineRule="exact"/>
              <w:rPr>
                <w:color w:val="FF0000"/>
                <w:w w:val="95"/>
                <w:sz w:val="32"/>
                <w:szCs w:val="32"/>
              </w:rPr>
            </w:pPr>
          </w:p>
        </w:tc>
        <w:tc>
          <w:tcPr>
            <w:tcW w:w="709" w:type="dxa"/>
          </w:tcPr>
          <w:p w14:paraId="750EA9F3" w14:textId="77777777" w:rsidR="00323CA3" w:rsidRDefault="00323CA3">
            <w:pPr>
              <w:spacing w:line="560" w:lineRule="exact"/>
              <w:rPr>
                <w:color w:val="FF0000"/>
                <w:w w:val="95"/>
                <w:sz w:val="32"/>
                <w:szCs w:val="32"/>
              </w:rPr>
            </w:pPr>
          </w:p>
        </w:tc>
        <w:tc>
          <w:tcPr>
            <w:tcW w:w="1276" w:type="dxa"/>
          </w:tcPr>
          <w:p w14:paraId="4E9ACF54" w14:textId="77777777" w:rsidR="00323CA3" w:rsidRDefault="00323CA3">
            <w:pPr>
              <w:spacing w:line="560" w:lineRule="exact"/>
              <w:rPr>
                <w:color w:val="FF0000"/>
                <w:w w:val="95"/>
                <w:sz w:val="32"/>
                <w:szCs w:val="32"/>
              </w:rPr>
            </w:pPr>
          </w:p>
        </w:tc>
      </w:tr>
      <w:tr w:rsidR="00323CA3" w14:paraId="5570F7CF" w14:textId="77777777">
        <w:tc>
          <w:tcPr>
            <w:tcW w:w="817" w:type="dxa"/>
          </w:tcPr>
          <w:p w14:paraId="2FCA4F8A" w14:textId="77777777" w:rsidR="00323CA3" w:rsidRDefault="00000000">
            <w:pPr>
              <w:spacing w:line="560" w:lineRule="exact"/>
              <w:jc w:val="center"/>
              <w:rPr>
                <w:color w:val="000000" w:themeColor="text1"/>
                <w:w w:val="95"/>
                <w:sz w:val="32"/>
                <w:szCs w:val="32"/>
              </w:rPr>
            </w:pPr>
            <w:r>
              <w:rPr>
                <w:color w:val="000000" w:themeColor="text1"/>
                <w:w w:val="95"/>
                <w:sz w:val="32"/>
                <w:szCs w:val="32"/>
              </w:rPr>
              <w:t>…</w:t>
            </w:r>
          </w:p>
        </w:tc>
        <w:tc>
          <w:tcPr>
            <w:tcW w:w="1843" w:type="dxa"/>
          </w:tcPr>
          <w:p w14:paraId="7F5A2A7C" w14:textId="77777777" w:rsidR="00323CA3" w:rsidRDefault="00323CA3">
            <w:pPr>
              <w:spacing w:line="560" w:lineRule="exact"/>
              <w:rPr>
                <w:color w:val="FF0000"/>
                <w:w w:val="95"/>
                <w:sz w:val="32"/>
                <w:szCs w:val="32"/>
              </w:rPr>
            </w:pPr>
          </w:p>
        </w:tc>
        <w:tc>
          <w:tcPr>
            <w:tcW w:w="850" w:type="dxa"/>
          </w:tcPr>
          <w:p w14:paraId="411CD095" w14:textId="77777777" w:rsidR="00323CA3" w:rsidRDefault="00323CA3">
            <w:pPr>
              <w:spacing w:line="560" w:lineRule="exact"/>
              <w:rPr>
                <w:color w:val="FF0000"/>
                <w:w w:val="95"/>
                <w:sz w:val="32"/>
                <w:szCs w:val="32"/>
              </w:rPr>
            </w:pPr>
          </w:p>
        </w:tc>
        <w:tc>
          <w:tcPr>
            <w:tcW w:w="2410" w:type="dxa"/>
          </w:tcPr>
          <w:p w14:paraId="097AAF96" w14:textId="77777777" w:rsidR="00323CA3" w:rsidRDefault="00323CA3">
            <w:pPr>
              <w:spacing w:line="560" w:lineRule="exact"/>
              <w:rPr>
                <w:color w:val="FF0000"/>
                <w:w w:val="95"/>
                <w:sz w:val="32"/>
                <w:szCs w:val="32"/>
              </w:rPr>
            </w:pPr>
          </w:p>
        </w:tc>
        <w:tc>
          <w:tcPr>
            <w:tcW w:w="992" w:type="dxa"/>
          </w:tcPr>
          <w:p w14:paraId="42AEBD99" w14:textId="77777777" w:rsidR="00323CA3" w:rsidRDefault="00323CA3">
            <w:pPr>
              <w:spacing w:line="560" w:lineRule="exact"/>
              <w:rPr>
                <w:color w:val="FF0000"/>
                <w:w w:val="95"/>
                <w:sz w:val="32"/>
                <w:szCs w:val="32"/>
              </w:rPr>
            </w:pPr>
          </w:p>
        </w:tc>
        <w:tc>
          <w:tcPr>
            <w:tcW w:w="851" w:type="dxa"/>
          </w:tcPr>
          <w:p w14:paraId="44AC6196" w14:textId="77777777" w:rsidR="00323CA3" w:rsidRDefault="00323CA3">
            <w:pPr>
              <w:spacing w:line="560" w:lineRule="exact"/>
              <w:rPr>
                <w:color w:val="FF0000"/>
                <w:w w:val="95"/>
                <w:sz w:val="32"/>
                <w:szCs w:val="32"/>
              </w:rPr>
            </w:pPr>
          </w:p>
        </w:tc>
        <w:tc>
          <w:tcPr>
            <w:tcW w:w="850" w:type="dxa"/>
          </w:tcPr>
          <w:p w14:paraId="24288A84" w14:textId="77777777" w:rsidR="00323CA3" w:rsidRDefault="00323CA3">
            <w:pPr>
              <w:spacing w:line="560" w:lineRule="exact"/>
              <w:rPr>
                <w:color w:val="FF0000"/>
                <w:w w:val="95"/>
                <w:sz w:val="32"/>
                <w:szCs w:val="32"/>
              </w:rPr>
            </w:pPr>
          </w:p>
        </w:tc>
        <w:tc>
          <w:tcPr>
            <w:tcW w:w="709" w:type="dxa"/>
          </w:tcPr>
          <w:p w14:paraId="4256A752" w14:textId="77777777" w:rsidR="00323CA3" w:rsidRDefault="00323CA3">
            <w:pPr>
              <w:spacing w:line="560" w:lineRule="exact"/>
              <w:rPr>
                <w:color w:val="FF0000"/>
                <w:w w:val="95"/>
                <w:sz w:val="32"/>
                <w:szCs w:val="32"/>
              </w:rPr>
            </w:pPr>
          </w:p>
        </w:tc>
        <w:tc>
          <w:tcPr>
            <w:tcW w:w="1276" w:type="dxa"/>
          </w:tcPr>
          <w:p w14:paraId="115DC591" w14:textId="77777777" w:rsidR="00323CA3" w:rsidRDefault="00323CA3">
            <w:pPr>
              <w:spacing w:line="560" w:lineRule="exact"/>
              <w:rPr>
                <w:color w:val="FF0000"/>
                <w:w w:val="95"/>
                <w:sz w:val="32"/>
                <w:szCs w:val="32"/>
              </w:rPr>
            </w:pPr>
          </w:p>
        </w:tc>
      </w:tr>
      <w:tr w:rsidR="00323CA3" w14:paraId="08ADE43C" w14:textId="77777777">
        <w:tc>
          <w:tcPr>
            <w:tcW w:w="817" w:type="dxa"/>
          </w:tcPr>
          <w:p w14:paraId="69DF9983" w14:textId="77777777" w:rsidR="00323CA3" w:rsidRDefault="00323CA3">
            <w:pPr>
              <w:spacing w:line="560" w:lineRule="exact"/>
              <w:jc w:val="center"/>
              <w:rPr>
                <w:color w:val="FF0000"/>
                <w:w w:val="95"/>
                <w:sz w:val="32"/>
                <w:szCs w:val="32"/>
              </w:rPr>
            </w:pPr>
          </w:p>
        </w:tc>
        <w:tc>
          <w:tcPr>
            <w:tcW w:w="1843" w:type="dxa"/>
          </w:tcPr>
          <w:p w14:paraId="42112436" w14:textId="77777777" w:rsidR="00323CA3" w:rsidRDefault="00323CA3">
            <w:pPr>
              <w:spacing w:line="560" w:lineRule="exact"/>
              <w:rPr>
                <w:color w:val="FF0000"/>
                <w:w w:val="95"/>
                <w:sz w:val="32"/>
                <w:szCs w:val="32"/>
              </w:rPr>
            </w:pPr>
          </w:p>
        </w:tc>
        <w:tc>
          <w:tcPr>
            <w:tcW w:w="850" w:type="dxa"/>
          </w:tcPr>
          <w:p w14:paraId="26A6FB7E" w14:textId="77777777" w:rsidR="00323CA3" w:rsidRDefault="00323CA3">
            <w:pPr>
              <w:spacing w:line="560" w:lineRule="exact"/>
              <w:rPr>
                <w:color w:val="FF0000"/>
                <w:w w:val="95"/>
                <w:sz w:val="32"/>
                <w:szCs w:val="32"/>
              </w:rPr>
            </w:pPr>
          </w:p>
        </w:tc>
        <w:tc>
          <w:tcPr>
            <w:tcW w:w="2410" w:type="dxa"/>
          </w:tcPr>
          <w:p w14:paraId="6F0ADC60" w14:textId="77777777" w:rsidR="00323CA3" w:rsidRDefault="00323CA3">
            <w:pPr>
              <w:spacing w:line="560" w:lineRule="exact"/>
              <w:rPr>
                <w:color w:val="FF0000"/>
                <w:w w:val="95"/>
                <w:sz w:val="32"/>
                <w:szCs w:val="32"/>
              </w:rPr>
            </w:pPr>
          </w:p>
        </w:tc>
        <w:tc>
          <w:tcPr>
            <w:tcW w:w="992" w:type="dxa"/>
          </w:tcPr>
          <w:p w14:paraId="0EB53348" w14:textId="77777777" w:rsidR="00323CA3" w:rsidRDefault="00323CA3">
            <w:pPr>
              <w:spacing w:line="560" w:lineRule="exact"/>
              <w:rPr>
                <w:color w:val="FF0000"/>
                <w:w w:val="95"/>
                <w:sz w:val="32"/>
                <w:szCs w:val="32"/>
              </w:rPr>
            </w:pPr>
          </w:p>
        </w:tc>
        <w:tc>
          <w:tcPr>
            <w:tcW w:w="851" w:type="dxa"/>
          </w:tcPr>
          <w:p w14:paraId="587D13EB" w14:textId="77777777" w:rsidR="00323CA3" w:rsidRDefault="00323CA3">
            <w:pPr>
              <w:spacing w:line="560" w:lineRule="exact"/>
              <w:rPr>
                <w:color w:val="FF0000"/>
                <w:w w:val="95"/>
                <w:sz w:val="32"/>
                <w:szCs w:val="32"/>
              </w:rPr>
            </w:pPr>
          </w:p>
        </w:tc>
        <w:tc>
          <w:tcPr>
            <w:tcW w:w="850" w:type="dxa"/>
          </w:tcPr>
          <w:p w14:paraId="5171F224" w14:textId="77777777" w:rsidR="00323CA3" w:rsidRDefault="00323CA3">
            <w:pPr>
              <w:spacing w:line="560" w:lineRule="exact"/>
              <w:rPr>
                <w:color w:val="FF0000"/>
                <w:w w:val="95"/>
                <w:sz w:val="32"/>
                <w:szCs w:val="32"/>
              </w:rPr>
            </w:pPr>
          </w:p>
        </w:tc>
        <w:tc>
          <w:tcPr>
            <w:tcW w:w="709" w:type="dxa"/>
          </w:tcPr>
          <w:p w14:paraId="1B632BC4" w14:textId="77777777" w:rsidR="00323CA3" w:rsidRDefault="00323CA3">
            <w:pPr>
              <w:spacing w:line="560" w:lineRule="exact"/>
              <w:rPr>
                <w:color w:val="FF0000"/>
                <w:w w:val="95"/>
                <w:sz w:val="32"/>
                <w:szCs w:val="32"/>
              </w:rPr>
            </w:pPr>
          </w:p>
        </w:tc>
        <w:tc>
          <w:tcPr>
            <w:tcW w:w="1276" w:type="dxa"/>
          </w:tcPr>
          <w:p w14:paraId="4692CC21" w14:textId="77777777" w:rsidR="00323CA3" w:rsidRDefault="00323CA3">
            <w:pPr>
              <w:spacing w:line="560" w:lineRule="exact"/>
              <w:rPr>
                <w:color w:val="FF0000"/>
                <w:w w:val="95"/>
                <w:sz w:val="32"/>
                <w:szCs w:val="32"/>
              </w:rPr>
            </w:pPr>
          </w:p>
        </w:tc>
      </w:tr>
      <w:tr w:rsidR="00323CA3" w14:paraId="5A913CB2" w14:textId="77777777">
        <w:tc>
          <w:tcPr>
            <w:tcW w:w="817" w:type="dxa"/>
          </w:tcPr>
          <w:p w14:paraId="121987E6" w14:textId="77777777" w:rsidR="00323CA3" w:rsidRDefault="00323CA3">
            <w:pPr>
              <w:spacing w:line="560" w:lineRule="exact"/>
              <w:jc w:val="center"/>
              <w:rPr>
                <w:color w:val="FF0000"/>
                <w:w w:val="95"/>
                <w:sz w:val="32"/>
                <w:szCs w:val="32"/>
              </w:rPr>
            </w:pPr>
          </w:p>
        </w:tc>
        <w:tc>
          <w:tcPr>
            <w:tcW w:w="1843" w:type="dxa"/>
          </w:tcPr>
          <w:p w14:paraId="787F3B92" w14:textId="77777777" w:rsidR="00323CA3" w:rsidRDefault="00323CA3">
            <w:pPr>
              <w:spacing w:line="560" w:lineRule="exact"/>
              <w:rPr>
                <w:color w:val="FF0000"/>
                <w:w w:val="95"/>
                <w:sz w:val="32"/>
                <w:szCs w:val="32"/>
              </w:rPr>
            </w:pPr>
          </w:p>
        </w:tc>
        <w:tc>
          <w:tcPr>
            <w:tcW w:w="850" w:type="dxa"/>
          </w:tcPr>
          <w:p w14:paraId="441D5902" w14:textId="77777777" w:rsidR="00323CA3" w:rsidRDefault="00323CA3">
            <w:pPr>
              <w:spacing w:line="560" w:lineRule="exact"/>
              <w:rPr>
                <w:color w:val="FF0000"/>
                <w:w w:val="95"/>
                <w:sz w:val="32"/>
                <w:szCs w:val="32"/>
              </w:rPr>
            </w:pPr>
          </w:p>
        </w:tc>
        <w:tc>
          <w:tcPr>
            <w:tcW w:w="2410" w:type="dxa"/>
          </w:tcPr>
          <w:p w14:paraId="34EC7D11" w14:textId="77777777" w:rsidR="00323CA3" w:rsidRDefault="00323CA3">
            <w:pPr>
              <w:spacing w:line="560" w:lineRule="exact"/>
              <w:rPr>
                <w:color w:val="FF0000"/>
                <w:w w:val="95"/>
                <w:sz w:val="32"/>
                <w:szCs w:val="32"/>
              </w:rPr>
            </w:pPr>
          </w:p>
        </w:tc>
        <w:tc>
          <w:tcPr>
            <w:tcW w:w="992" w:type="dxa"/>
          </w:tcPr>
          <w:p w14:paraId="6F86B8C2" w14:textId="77777777" w:rsidR="00323CA3" w:rsidRDefault="00323CA3">
            <w:pPr>
              <w:spacing w:line="560" w:lineRule="exact"/>
              <w:rPr>
                <w:color w:val="FF0000"/>
                <w:w w:val="95"/>
                <w:sz w:val="32"/>
                <w:szCs w:val="32"/>
              </w:rPr>
            </w:pPr>
          </w:p>
        </w:tc>
        <w:tc>
          <w:tcPr>
            <w:tcW w:w="851" w:type="dxa"/>
          </w:tcPr>
          <w:p w14:paraId="1E6AE48A" w14:textId="77777777" w:rsidR="00323CA3" w:rsidRDefault="00323CA3">
            <w:pPr>
              <w:spacing w:line="560" w:lineRule="exact"/>
              <w:rPr>
                <w:color w:val="FF0000"/>
                <w:w w:val="95"/>
                <w:sz w:val="32"/>
                <w:szCs w:val="32"/>
              </w:rPr>
            </w:pPr>
          </w:p>
        </w:tc>
        <w:tc>
          <w:tcPr>
            <w:tcW w:w="850" w:type="dxa"/>
          </w:tcPr>
          <w:p w14:paraId="05CE3191" w14:textId="77777777" w:rsidR="00323CA3" w:rsidRDefault="00323CA3">
            <w:pPr>
              <w:spacing w:line="560" w:lineRule="exact"/>
              <w:rPr>
                <w:color w:val="FF0000"/>
                <w:w w:val="95"/>
                <w:sz w:val="32"/>
                <w:szCs w:val="32"/>
              </w:rPr>
            </w:pPr>
          </w:p>
        </w:tc>
        <w:tc>
          <w:tcPr>
            <w:tcW w:w="709" w:type="dxa"/>
          </w:tcPr>
          <w:p w14:paraId="52503A54" w14:textId="77777777" w:rsidR="00323CA3" w:rsidRDefault="00323CA3">
            <w:pPr>
              <w:spacing w:line="560" w:lineRule="exact"/>
              <w:rPr>
                <w:color w:val="FF0000"/>
                <w:w w:val="95"/>
                <w:sz w:val="32"/>
                <w:szCs w:val="32"/>
              </w:rPr>
            </w:pPr>
          </w:p>
        </w:tc>
        <w:tc>
          <w:tcPr>
            <w:tcW w:w="1276" w:type="dxa"/>
          </w:tcPr>
          <w:p w14:paraId="6ADA7A43" w14:textId="77777777" w:rsidR="00323CA3" w:rsidRDefault="00323CA3">
            <w:pPr>
              <w:spacing w:line="560" w:lineRule="exact"/>
              <w:rPr>
                <w:color w:val="FF0000"/>
                <w:w w:val="95"/>
                <w:sz w:val="32"/>
                <w:szCs w:val="32"/>
              </w:rPr>
            </w:pPr>
          </w:p>
        </w:tc>
      </w:tr>
    </w:tbl>
    <w:p w14:paraId="10D26949" w14:textId="77777777" w:rsidR="00323CA3" w:rsidRDefault="00000000">
      <w:pPr>
        <w:spacing w:line="560" w:lineRule="exact"/>
        <w:jc w:val="both"/>
        <w:rPr>
          <w:rFonts w:hAnsi="宋体"/>
          <w:color w:val="000000"/>
          <w:sz w:val="24"/>
          <w:szCs w:val="24"/>
          <w:lang w:bidi="ar"/>
        </w:rPr>
      </w:pPr>
      <w:r>
        <w:rPr>
          <w:rFonts w:hAnsi="宋体" w:hint="eastAsia"/>
          <w:color w:val="000000"/>
          <w:sz w:val="24"/>
          <w:szCs w:val="24"/>
          <w:lang w:bidi="ar"/>
        </w:rPr>
        <w:t xml:space="preserve">领队： </w:t>
      </w:r>
      <w:r>
        <w:rPr>
          <w:rFonts w:hAnsi="宋体"/>
          <w:color w:val="000000"/>
          <w:sz w:val="24"/>
          <w:szCs w:val="24"/>
          <w:lang w:bidi="ar"/>
        </w:rPr>
        <w:t xml:space="preserve">                    </w:t>
      </w:r>
      <w:r>
        <w:rPr>
          <w:rFonts w:hAnsi="宋体" w:hint="eastAsia"/>
          <w:color w:val="000000"/>
          <w:sz w:val="24"/>
          <w:szCs w:val="24"/>
          <w:lang w:bidi="ar"/>
        </w:rPr>
        <w:t xml:space="preserve">教练： </w:t>
      </w:r>
      <w:r>
        <w:rPr>
          <w:rFonts w:hAnsi="宋体"/>
          <w:color w:val="000000"/>
          <w:sz w:val="24"/>
          <w:szCs w:val="24"/>
          <w:lang w:bidi="ar"/>
        </w:rPr>
        <w:t xml:space="preserve">               </w:t>
      </w:r>
      <w:r>
        <w:rPr>
          <w:rFonts w:hAnsi="宋体" w:hint="eastAsia"/>
          <w:color w:val="000000"/>
          <w:sz w:val="24"/>
          <w:szCs w:val="24"/>
          <w:lang w:bidi="ar"/>
        </w:rPr>
        <w:t>联系电话：</w:t>
      </w:r>
    </w:p>
    <w:p w14:paraId="731DC938" w14:textId="77777777" w:rsidR="00323CA3" w:rsidRDefault="00000000">
      <w:pPr>
        <w:spacing w:line="560" w:lineRule="exact"/>
        <w:jc w:val="both"/>
        <w:rPr>
          <w:color w:val="FF0000"/>
          <w:w w:val="95"/>
          <w:sz w:val="32"/>
          <w:szCs w:val="32"/>
        </w:rPr>
      </w:pPr>
      <w:r>
        <w:rPr>
          <w:rFonts w:hAnsi="宋体" w:hint="eastAsia"/>
          <w:color w:val="000000"/>
          <w:sz w:val="24"/>
          <w:szCs w:val="24"/>
          <w:lang w:bidi="ar"/>
        </w:rPr>
        <w:t>注：报名请在项目框中划“√” ，每个单位每个组别填报一个表，报名人数不限。</w:t>
      </w:r>
      <w:r>
        <w:rPr>
          <w:rFonts w:hint="eastAsia"/>
          <w:color w:val="FF0000"/>
          <w:w w:val="95"/>
          <w:sz w:val="32"/>
          <w:szCs w:val="32"/>
        </w:rPr>
        <w:t xml:space="preserve"> </w:t>
      </w:r>
    </w:p>
    <w:p w14:paraId="2470217B" w14:textId="77777777" w:rsidR="00F223B8" w:rsidRDefault="00F223B8">
      <w:pPr>
        <w:spacing w:line="560" w:lineRule="exact"/>
        <w:jc w:val="both"/>
        <w:rPr>
          <w:color w:val="FF0000"/>
          <w:w w:val="95"/>
          <w:sz w:val="32"/>
          <w:szCs w:val="32"/>
        </w:rPr>
      </w:pPr>
    </w:p>
    <w:p w14:paraId="4DD955DB" w14:textId="77777777" w:rsidR="00F223B8" w:rsidRPr="00F223B8" w:rsidRDefault="00F223B8" w:rsidP="00F223B8">
      <w:pPr>
        <w:ind w:rightChars="-3717" w:right="-8177"/>
        <w:rPr>
          <w:rFonts w:ascii="黑体" w:eastAsia="黑体" w:hAnsi="黑体"/>
          <w:sz w:val="32"/>
          <w:szCs w:val="32"/>
        </w:rPr>
      </w:pPr>
      <w:r w:rsidRPr="00F223B8">
        <w:rPr>
          <w:rFonts w:ascii="黑体" w:eastAsia="黑体" w:hAnsi="黑体" w:hint="eastAsia"/>
          <w:sz w:val="32"/>
          <w:szCs w:val="32"/>
        </w:rPr>
        <w:lastRenderedPageBreak/>
        <w:t>附件</w:t>
      </w:r>
      <w:r w:rsidRPr="00F223B8">
        <w:rPr>
          <w:rFonts w:ascii="黑体" w:eastAsia="黑体" w:hAnsi="黑体"/>
          <w:sz w:val="32"/>
          <w:szCs w:val="32"/>
        </w:rPr>
        <w:t>2</w:t>
      </w:r>
    </w:p>
    <w:p w14:paraId="41AD88E4" w14:textId="59694DB9" w:rsidR="00F223B8" w:rsidRPr="005879E9" w:rsidRDefault="00F223B8" w:rsidP="00F223B8">
      <w:pPr>
        <w:adjustRightInd w:val="0"/>
        <w:snapToGrid w:val="0"/>
        <w:spacing w:line="560" w:lineRule="exact"/>
        <w:jc w:val="center"/>
        <w:rPr>
          <w:rFonts w:asciiTheme="majorEastAsia" w:eastAsiaTheme="majorEastAsia" w:hAnsiTheme="majorEastAsia" w:cs="方正小标宋简体"/>
          <w:b/>
          <w:bCs/>
          <w:sz w:val="36"/>
          <w:szCs w:val="36"/>
        </w:rPr>
      </w:pPr>
      <w:r w:rsidRPr="005879E9">
        <w:rPr>
          <w:rFonts w:asciiTheme="majorEastAsia" w:eastAsiaTheme="majorEastAsia" w:hAnsiTheme="majorEastAsia" w:cs="方正小标宋简体" w:hint="eastAsia"/>
          <w:b/>
          <w:bCs/>
          <w:sz w:val="36"/>
          <w:szCs w:val="36"/>
        </w:rPr>
        <w:t>2023-2024赛季全国单板滑雪</w:t>
      </w:r>
      <w:r w:rsidRPr="00F223B8">
        <w:rPr>
          <w:rFonts w:asciiTheme="majorEastAsia" w:eastAsiaTheme="majorEastAsia" w:hAnsiTheme="majorEastAsia" w:cs="方正小标宋简体" w:hint="eastAsia"/>
          <w:b/>
          <w:bCs/>
          <w:sz w:val="36"/>
          <w:szCs w:val="36"/>
        </w:rPr>
        <w:t>平行项目（平行回转、平行大回转）</w:t>
      </w:r>
      <w:r w:rsidRPr="005879E9">
        <w:rPr>
          <w:rFonts w:asciiTheme="majorEastAsia" w:eastAsiaTheme="majorEastAsia" w:hAnsiTheme="majorEastAsia" w:cs="方正小标宋简体" w:hint="eastAsia"/>
          <w:b/>
          <w:bCs/>
          <w:sz w:val="36"/>
          <w:szCs w:val="36"/>
        </w:rPr>
        <w:t>青</w:t>
      </w:r>
      <w:r>
        <w:rPr>
          <w:rFonts w:asciiTheme="majorEastAsia" w:eastAsiaTheme="majorEastAsia" w:hAnsiTheme="majorEastAsia" w:cs="方正小标宋简体" w:hint="eastAsia"/>
          <w:b/>
          <w:bCs/>
          <w:sz w:val="36"/>
          <w:szCs w:val="36"/>
        </w:rPr>
        <w:t>少</w:t>
      </w:r>
      <w:r w:rsidRPr="005879E9">
        <w:rPr>
          <w:rFonts w:asciiTheme="majorEastAsia" w:eastAsiaTheme="majorEastAsia" w:hAnsiTheme="majorEastAsia" w:cs="方正小标宋简体" w:hint="eastAsia"/>
          <w:b/>
          <w:bCs/>
          <w:sz w:val="36"/>
          <w:szCs w:val="36"/>
        </w:rPr>
        <w:t>年锦标赛</w:t>
      </w:r>
    </w:p>
    <w:p w14:paraId="39695943" w14:textId="77777777" w:rsidR="00F223B8" w:rsidRPr="005879E9" w:rsidRDefault="00F223B8" w:rsidP="00F223B8">
      <w:pPr>
        <w:adjustRightInd w:val="0"/>
        <w:snapToGrid w:val="0"/>
        <w:spacing w:line="560" w:lineRule="exact"/>
        <w:jc w:val="center"/>
        <w:rPr>
          <w:rFonts w:asciiTheme="majorEastAsia" w:eastAsiaTheme="majorEastAsia" w:hAnsiTheme="majorEastAsia" w:cs="方正小标宋简体"/>
          <w:b/>
          <w:bCs/>
          <w:sz w:val="36"/>
          <w:szCs w:val="36"/>
        </w:rPr>
      </w:pPr>
      <w:r w:rsidRPr="005879E9">
        <w:rPr>
          <w:rFonts w:asciiTheme="majorEastAsia" w:eastAsiaTheme="majorEastAsia" w:hAnsiTheme="majorEastAsia" w:cs="方正小标宋简体" w:hint="eastAsia"/>
          <w:b/>
          <w:bCs/>
          <w:sz w:val="36"/>
          <w:szCs w:val="36"/>
        </w:rPr>
        <w:t>自愿参赛责任及风险告知书</w:t>
      </w:r>
    </w:p>
    <w:p w14:paraId="19922F4A" w14:textId="77777777" w:rsidR="00F223B8" w:rsidRPr="005879E9" w:rsidRDefault="00F223B8" w:rsidP="00F223B8">
      <w:pPr>
        <w:adjustRightInd w:val="0"/>
        <w:snapToGrid w:val="0"/>
        <w:spacing w:line="560" w:lineRule="exact"/>
        <w:jc w:val="center"/>
        <w:rPr>
          <w:rFonts w:ascii="方正小标宋简体" w:eastAsia="方正小标宋简体" w:hAnsi="方正小标宋简体" w:cs="方正小标宋简体"/>
          <w:sz w:val="36"/>
          <w:szCs w:val="36"/>
        </w:rPr>
      </w:pPr>
    </w:p>
    <w:p w14:paraId="182CFC75" w14:textId="79A42846" w:rsidR="00F223B8" w:rsidRPr="006520D7" w:rsidRDefault="00F223B8" w:rsidP="006520D7">
      <w:pPr>
        <w:numPr>
          <w:ilvl w:val="0"/>
          <w:numId w:val="1"/>
        </w:numPr>
        <w:tabs>
          <w:tab w:val="left" w:pos="0"/>
        </w:tabs>
        <w:autoSpaceDE/>
        <w:autoSpaceDN/>
        <w:adjustRightInd w:val="0"/>
        <w:snapToGrid w:val="0"/>
        <w:spacing w:line="380" w:lineRule="exact"/>
        <w:jc w:val="both"/>
        <w:rPr>
          <w:rFonts w:ascii="仿宋" w:eastAsia="仿宋" w:hAnsi="仿宋"/>
          <w:sz w:val="24"/>
          <w:szCs w:val="24"/>
        </w:rPr>
      </w:pPr>
      <w:r w:rsidRPr="006520D7">
        <w:rPr>
          <w:rFonts w:ascii="仿宋" w:eastAsia="仿宋" w:hAnsi="仿宋" w:hint="eastAsia"/>
          <w:sz w:val="24"/>
          <w:szCs w:val="24"/>
        </w:rPr>
        <w:t>本人自愿报名参加“202</w:t>
      </w:r>
      <w:r w:rsidRPr="006520D7">
        <w:rPr>
          <w:rFonts w:ascii="仿宋" w:eastAsia="仿宋" w:hAnsi="仿宋"/>
          <w:sz w:val="24"/>
          <w:szCs w:val="24"/>
        </w:rPr>
        <w:t>3</w:t>
      </w:r>
      <w:r w:rsidRPr="006520D7">
        <w:rPr>
          <w:rFonts w:ascii="仿宋" w:eastAsia="仿宋" w:hAnsi="仿宋" w:hint="eastAsia"/>
          <w:sz w:val="24"/>
          <w:szCs w:val="24"/>
        </w:rPr>
        <w:t>-202</w:t>
      </w:r>
      <w:r w:rsidRPr="006520D7">
        <w:rPr>
          <w:rFonts w:ascii="仿宋" w:eastAsia="仿宋" w:hAnsi="仿宋"/>
          <w:sz w:val="24"/>
          <w:szCs w:val="24"/>
        </w:rPr>
        <w:t>4</w:t>
      </w:r>
      <w:r w:rsidRPr="006520D7">
        <w:rPr>
          <w:rFonts w:ascii="仿宋" w:eastAsia="仿宋" w:hAnsi="仿宋" w:hint="eastAsia"/>
          <w:sz w:val="24"/>
          <w:szCs w:val="24"/>
        </w:rPr>
        <w:t>赛季全国</w:t>
      </w:r>
      <w:r w:rsidR="001F3AE6" w:rsidRPr="006520D7">
        <w:rPr>
          <w:rFonts w:ascii="仿宋" w:eastAsia="仿宋" w:hAnsi="仿宋" w:hint="eastAsia"/>
          <w:sz w:val="24"/>
          <w:szCs w:val="24"/>
        </w:rPr>
        <w:t>单板滑雪平行项目（平行回转、平行大回转）</w:t>
      </w:r>
      <w:r w:rsidRPr="006520D7">
        <w:rPr>
          <w:rFonts w:ascii="仿宋" w:eastAsia="仿宋" w:hAnsi="仿宋" w:hint="eastAsia"/>
          <w:sz w:val="24"/>
          <w:szCs w:val="24"/>
        </w:rPr>
        <w:t>青</w:t>
      </w:r>
      <w:r w:rsidR="001F3AE6" w:rsidRPr="006520D7">
        <w:rPr>
          <w:rFonts w:ascii="仿宋" w:eastAsia="仿宋" w:hAnsi="仿宋" w:hint="eastAsia"/>
          <w:sz w:val="24"/>
          <w:szCs w:val="24"/>
        </w:rPr>
        <w:t>少</w:t>
      </w:r>
      <w:r w:rsidRPr="006520D7">
        <w:rPr>
          <w:rFonts w:ascii="仿宋" w:eastAsia="仿宋" w:hAnsi="仿宋" w:hint="eastAsia"/>
          <w:sz w:val="24"/>
          <w:szCs w:val="24"/>
        </w:rPr>
        <w:t>年锦标赛”比赛并签署本责任书。</w:t>
      </w:r>
    </w:p>
    <w:p w14:paraId="10DDCE6D" w14:textId="77777777" w:rsidR="00F223B8" w:rsidRPr="006520D7" w:rsidRDefault="00F223B8" w:rsidP="006520D7">
      <w:pPr>
        <w:numPr>
          <w:ilvl w:val="0"/>
          <w:numId w:val="1"/>
        </w:numPr>
        <w:tabs>
          <w:tab w:val="left" w:pos="0"/>
        </w:tabs>
        <w:autoSpaceDE/>
        <w:autoSpaceDN/>
        <w:adjustRightInd w:val="0"/>
        <w:snapToGrid w:val="0"/>
        <w:spacing w:line="380" w:lineRule="exact"/>
        <w:jc w:val="both"/>
        <w:rPr>
          <w:rFonts w:ascii="仿宋" w:eastAsia="仿宋" w:hAnsi="仿宋"/>
          <w:sz w:val="24"/>
          <w:szCs w:val="24"/>
        </w:rPr>
      </w:pPr>
      <w:r w:rsidRPr="006520D7">
        <w:rPr>
          <w:rFonts w:ascii="仿宋" w:eastAsia="仿宋" w:hAnsi="仿宋" w:hint="eastAsia"/>
          <w:sz w:val="24"/>
          <w:szCs w:val="24"/>
        </w:rPr>
        <w:t>本人已全面了解并同意遵守大会所制订的各项竞赛规程、规则、要求及采取的安全措施。</w:t>
      </w:r>
    </w:p>
    <w:p w14:paraId="2844EEBC" w14:textId="77777777" w:rsidR="00F223B8" w:rsidRPr="006520D7" w:rsidRDefault="00F223B8" w:rsidP="006520D7">
      <w:pPr>
        <w:numPr>
          <w:ilvl w:val="0"/>
          <w:numId w:val="1"/>
        </w:numPr>
        <w:tabs>
          <w:tab w:val="left" w:pos="0"/>
        </w:tabs>
        <w:autoSpaceDE/>
        <w:autoSpaceDN/>
        <w:adjustRightInd w:val="0"/>
        <w:snapToGrid w:val="0"/>
        <w:spacing w:line="380" w:lineRule="exact"/>
        <w:jc w:val="both"/>
        <w:rPr>
          <w:rFonts w:ascii="仿宋" w:eastAsia="仿宋" w:hAnsi="仿宋"/>
          <w:sz w:val="24"/>
          <w:szCs w:val="24"/>
        </w:rPr>
      </w:pPr>
      <w:r w:rsidRPr="006520D7">
        <w:rPr>
          <w:rFonts w:ascii="仿宋" w:eastAsia="仿宋" w:hAnsi="仿宋" w:hint="eastAsia"/>
          <w:sz w:val="24"/>
          <w:szCs w:val="24"/>
        </w:rPr>
        <w:t>本人已完全了解自己的身体状况，确认自己身体健康状况良好，具备参赛条件，已为参赛做好充分准备，并在比赛前购买了“人身意外伤害保险”；监护人经审慎评估，确认被监护人身体状况符合参赛条件，并自愿独立承担全部风险。</w:t>
      </w:r>
    </w:p>
    <w:p w14:paraId="7787728B" w14:textId="77777777" w:rsidR="00F223B8" w:rsidRPr="006520D7" w:rsidRDefault="00F223B8" w:rsidP="006520D7">
      <w:pPr>
        <w:numPr>
          <w:ilvl w:val="0"/>
          <w:numId w:val="1"/>
        </w:numPr>
        <w:tabs>
          <w:tab w:val="left" w:pos="0"/>
        </w:tabs>
        <w:autoSpaceDE/>
        <w:autoSpaceDN/>
        <w:adjustRightInd w:val="0"/>
        <w:snapToGrid w:val="0"/>
        <w:spacing w:line="380" w:lineRule="exact"/>
        <w:jc w:val="both"/>
        <w:rPr>
          <w:rFonts w:ascii="仿宋" w:eastAsia="仿宋" w:hAnsi="仿宋"/>
          <w:sz w:val="24"/>
          <w:szCs w:val="24"/>
        </w:rPr>
      </w:pPr>
      <w:r w:rsidRPr="006520D7">
        <w:rPr>
          <w:rFonts w:ascii="仿宋" w:eastAsia="仿宋" w:hAnsi="仿宋" w:hint="eastAsia"/>
          <w:sz w:val="24"/>
          <w:szCs w:val="24"/>
        </w:rPr>
        <w:t>本人充分了解本次比赛可能出现的风险，且已准备必要的防范措施，以对自己安全负责的态度参赛。</w:t>
      </w:r>
    </w:p>
    <w:p w14:paraId="22422CF1" w14:textId="77777777" w:rsidR="00F223B8" w:rsidRPr="006520D7" w:rsidRDefault="00F223B8" w:rsidP="006520D7">
      <w:pPr>
        <w:numPr>
          <w:ilvl w:val="0"/>
          <w:numId w:val="1"/>
        </w:numPr>
        <w:tabs>
          <w:tab w:val="left" w:pos="0"/>
        </w:tabs>
        <w:autoSpaceDE/>
        <w:autoSpaceDN/>
        <w:adjustRightInd w:val="0"/>
        <w:snapToGrid w:val="0"/>
        <w:spacing w:line="380" w:lineRule="exact"/>
        <w:jc w:val="both"/>
        <w:rPr>
          <w:rFonts w:ascii="仿宋" w:eastAsia="仿宋" w:hAnsi="仿宋"/>
          <w:sz w:val="24"/>
          <w:szCs w:val="24"/>
        </w:rPr>
      </w:pPr>
      <w:r w:rsidRPr="006520D7">
        <w:rPr>
          <w:rFonts w:ascii="仿宋" w:eastAsia="仿宋" w:hAnsi="仿宋" w:hint="eastAsia"/>
          <w:sz w:val="24"/>
          <w:szCs w:val="24"/>
        </w:rPr>
        <w:t>本人愿意承担比赛期间发生的自身意外风险责任，且同意对于非大会原因造成的伤害等任何形式的损失，大会不承担任何形式的赔偿。</w:t>
      </w:r>
    </w:p>
    <w:p w14:paraId="5FC2E97F" w14:textId="77777777" w:rsidR="00F223B8" w:rsidRPr="006520D7" w:rsidRDefault="00F223B8" w:rsidP="006520D7">
      <w:pPr>
        <w:numPr>
          <w:ilvl w:val="0"/>
          <w:numId w:val="1"/>
        </w:numPr>
        <w:tabs>
          <w:tab w:val="left" w:pos="0"/>
        </w:tabs>
        <w:autoSpaceDE/>
        <w:autoSpaceDN/>
        <w:adjustRightInd w:val="0"/>
        <w:snapToGrid w:val="0"/>
        <w:spacing w:line="380" w:lineRule="exact"/>
        <w:jc w:val="both"/>
        <w:rPr>
          <w:rFonts w:ascii="仿宋" w:eastAsia="仿宋" w:hAnsi="仿宋"/>
          <w:sz w:val="24"/>
          <w:szCs w:val="24"/>
        </w:rPr>
      </w:pPr>
      <w:r w:rsidRPr="006520D7">
        <w:rPr>
          <w:rFonts w:ascii="仿宋" w:eastAsia="仿宋" w:hAnsi="仿宋" w:hint="eastAsia"/>
          <w:sz w:val="24"/>
          <w:szCs w:val="24"/>
        </w:rPr>
        <w:t>本人同意接受大会在比赛期间提供的现场急救性质的医务治疗，但在离开现场后，在医院救治等发生的相关费用由本人独立负担。</w:t>
      </w:r>
    </w:p>
    <w:p w14:paraId="5384A612" w14:textId="77777777" w:rsidR="00F223B8" w:rsidRPr="006520D7" w:rsidRDefault="00F223B8" w:rsidP="006520D7">
      <w:pPr>
        <w:numPr>
          <w:ilvl w:val="0"/>
          <w:numId w:val="1"/>
        </w:numPr>
        <w:tabs>
          <w:tab w:val="left" w:pos="0"/>
        </w:tabs>
        <w:autoSpaceDE/>
        <w:autoSpaceDN/>
        <w:adjustRightInd w:val="0"/>
        <w:snapToGrid w:val="0"/>
        <w:spacing w:line="380" w:lineRule="exact"/>
        <w:jc w:val="both"/>
        <w:rPr>
          <w:rFonts w:ascii="仿宋" w:eastAsia="仿宋" w:hAnsi="仿宋"/>
          <w:sz w:val="24"/>
          <w:szCs w:val="24"/>
        </w:rPr>
      </w:pPr>
      <w:r w:rsidRPr="006520D7">
        <w:rPr>
          <w:rFonts w:ascii="仿宋" w:eastAsia="仿宋" w:hAnsi="仿宋" w:hint="eastAsia"/>
          <w:sz w:val="24"/>
          <w:szCs w:val="24"/>
        </w:rPr>
        <w:t>本人承诺以自己的名义参赛，决不冒名顶替，否则自愿承担全部责任。</w:t>
      </w:r>
    </w:p>
    <w:p w14:paraId="22E3E0D3" w14:textId="77777777" w:rsidR="00F223B8" w:rsidRPr="006520D7" w:rsidRDefault="00F223B8" w:rsidP="006520D7">
      <w:pPr>
        <w:numPr>
          <w:ilvl w:val="0"/>
          <w:numId w:val="1"/>
        </w:numPr>
        <w:tabs>
          <w:tab w:val="left" w:pos="0"/>
        </w:tabs>
        <w:autoSpaceDE/>
        <w:autoSpaceDN/>
        <w:adjustRightInd w:val="0"/>
        <w:snapToGrid w:val="0"/>
        <w:spacing w:line="380" w:lineRule="exact"/>
        <w:jc w:val="both"/>
        <w:rPr>
          <w:rFonts w:ascii="仿宋" w:eastAsia="仿宋" w:hAnsi="仿宋"/>
          <w:sz w:val="24"/>
          <w:szCs w:val="24"/>
        </w:rPr>
      </w:pPr>
      <w:r w:rsidRPr="006520D7">
        <w:rPr>
          <w:rFonts w:ascii="仿宋" w:eastAsia="仿宋" w:hAnsi="仿宋" w:hint="eastAsia"/>
          <w:sz w:val="24"/>
          <w:szCs w:val="24"/>
        </w:rPr>
        <w:t>本人及家长（监护人）已认真阅读并全面理解以上内容，且对上述所有内容予以确认并承担相应的责任。</w:t>
      </w:r>
    </w:p>
    <w:p w14:paraId="1B34C1CA" w14:textId="77777777" w:rsidR="00F223B8" w:rsidRPr="006520D7" w:rsidRDefault="00F223B8" w:rsidP="006520D7">
      <w:pPr>
        <w:adjustRightInd w:val="0"/>
        <w:snapToGrid w:val="0"/>
        <w:spacing w:line="380" w:lineRule="exact"/>
        <w:ind w:firstLineChars="200" w:firstLine="482"/>
        <w:rPr>
          <w:rFonts w:ascii="仿宋" w:eastAsia="仿宋" w:hAnsi="仿宋"/>
          <w:b/>
          <w:bCs/>
          <w:sz w:val="24"/>
          <w:szCs w:val="24"/>
        </w:rPr>
      </w:pPr>
      <w:r w:rsidRPr="006520D7">
        <w:rPr>
          <w:rFonts w:ascii="仿宋" w:eastAsia="仿宋" w:hAnsi="仿宋" w:hint="eastAsia"/>
          <w:b/>
          <w:bCs/>
          <w:sz w:val="24"/>
          <w:szCs w:val="24"/>
        </w:rPr>
        <w:t>参赛项目：</w:t>
      </w:r>
    </w:p>
    <w:p w14:paraId="51FB32A1" w14:textId="77777777" w:rsidR="00F223B8" w:rsidRPr="006520D7" w:rsidRDefault="00F223B8" w:rsidP="006520D7">
      <w:pPr>
        <w:adjustRightInd w:val="0"/>
        <w:snapToGrid w:val="0"/>
        <w:spacing w:line="380" w:lineRule="exact"/>
        <w:ind w:firstLineChars="200" w:firstLine="482"/>
        <w:rPr>
          <w:rFonts w:ascii="仿宋" w:eastAsia="仿宋" w:hAnsi="仿宋"/>
          <w:b/>
          <w:bCs/>
          <w:sz w:val="24"/>
          <w:szCs w:val="24"/>
        </w:rPr>
      </w:pPr>
      <w:r w:rsidRPr="006520D7">
        <w:rPr>
          <w:rFonts w:ascii="仿宋" w:eastAsia="仿宋" w:hAnsi="仿宋" w:hint="eastAsia"/>
          <w:b/>
          <w:bCs/>
          <w:sz w:val="24"/>
          <w:szCs w:val="24"/>
        </w:rPr>
        <w:t>（签名请用楷体字填写，务必清晰可辨）。</w:t>
      </w:r>
    </w:p>
    <w:p w14:paraId="2CD238EF" w14:textId="77777777" w:rsidR="00F223B8" w:rsidRPr="006520D7" w:rsidRDefault="00F223B8" w:rsidP="006520D7">
      <w:pPr>
        <w:adjustRightInd w:val="0"/>
        <w:snapToGrid w:val="0"/>
        <w:spacing w:line="380" w:lineRule="exact"/>
        <w:ind w:firstLineChars="200" w:firstLine="482"/>
        <w:rPr>
          <w:rFonts w:ascii="仿宋" w:eastAsia="仿宋" w:hAnsi="仿宋"/>
          <w:b/>
          <w:bCs/>
          <w:sz w:val="24"/>
          <w:szCs w:val="24"/>
        </w:rPr>
      </w:pPr>
    </w:p>
    <w:p w14:paraId="17DEF8A0" w14:textId="77777777" w:rsidR="00F223B8" w:rsidRPr="006520D7" w:rsidRDefault="00F223B8" w:rsidP="006520D7">
      <w:pPr>
        <w:adjustRightInd w:val="0"/>
        <w:snapToGrid w:val="0"/>
        <w:spacing w:line="380" w:lineRule="exact"/>
        <w:ind w:firstLineChars="200" w:firstLine="482"/>
        <w:rPr>
          <w:rFonts w:ascii="仿宋" w:eastAsia="仿宋" w:hAnsi="仿宋"/>
          <w:b/>
          <w:bCs/>
          <w:sz w:val="24"/>
          <w:szCs w:val="24"/>
        </w:rPr>
      </w:pPr>
      <w:r w:rsidRPr="006520D7">
        <w:rPr>
          <w:rFonts w:ascii="仿宋" w:eastAsia="仿宋" w:hAnsi="仿宋" w:hint="eastAsia"/>
          <w:b/>
          <w:bCs/>
          <w:sz w:val="24"/>
          <w:szCs w:val="24"/>
        </w:rPr>
        <w:t>运动员姓名：           运动员家长（监护人）签名：</w:t>
      </w:r>
    </w:p>
    <w:p w14:paraId="5FF4D6C2" w14:textId="77777777" w:rsidR="00F223B8" w:rsidRPr="006520D7" w:rsidRDefault="00F223B8" w:rsidP="006520D7">
      <w:pPr>
        <w:adjustRightInd w:val="0"/>
        <w:snapToGrid w:val="0"/>
        <w:spacing w:line="380" w:lineRule="exact"/>
        <w:ind w:firstLineChars="200" w:firstLine="482"/>
        <w:rPr>
          <w:rFonts w:ascii="仿宋" w:eastAsia="仿宋" w:hAnsi="仿宋"/>
          <w:b/>
          <w:bCs/>
          <w:sz w:val="24"/>
          <w:szCs w:val="24"/>
        </w:rPr>
      </w:pPr>
    </w:p>
    <w:p w14:paraId="4EDFB900" w14:textId="77777777" w:rsidR="00F223B8" w:rsidRPr="006520D7" w:rsidRDefault="00F223B8" w:rsidP="006520D7">
      <w:pPr>
        <w:adjustRightInd w:val="0"/>
        <w:snapToGrid w:val="0"/>
        <w:spacing w:line="380" w:lineRule="exact"/>
        <w:ind w:firstLineChars="200" w:firstLine="482"/>
        <w:rPr>
          <w:rFonts w:ascii="仿宋" w:eastAsia="仿宋" w:hAnsi="仿宋"/>
          <w:b/>
          <w:bCs/>
          <w:sz w:val="24"/>
          <w:szCs w:val="24"/>
        </w:rPr>
      </w:pPr>
      <w:r w:rsidRPr="006520D7">
        <w:rPr>
          <w:rFonts w:ascii="仿宋" w:eastAsia="仿宋" w:hAnsi="仿宋" w:hint="eastAsia"/>
          <w:b/>
          <w:bCs/>
          <w:sz w:val="24"/>
          <w:szCs w:val="24"/>
        </w:rPr>
        <w:t>运动队领队签名：</w:t>
      </w:r>
    </w:p>
    <w:p w14:paraId="77C91DBF" w14:textId="77777777" w:rsidR="00F223B8" w:rsidRPr="006520D7" w:rsidRDefault="00F223B8" w:rsidP="006520D7">
      <w:pPr>
        <w:adjustRightInd w:val="0"/>
        <w:snapToGrid w:val="0"/>
        <w:spacing w:line="380" w:lineRule="exact"/>
        <w:ind w:firstLineChars="200" w:firstLine="482"/>
        <w:rPr>
          <w:rFonts w:ascii="仿宋" w:eastAsia="仿宋" w:hAnsi="仿宋"/>
          <w:b/>
          <w:bCs/>
          <w:sz w:val="24"/>
          <w:szCs w:val="24"/>
        </w:rPr>
      </w:pPr>
    </w:p>
    <w:p w14:paraId="7987260A" w14:textId="77777777" w:rsidR="00F223B8" w:rsidRPr="006520D7" w:rsidRDefault="00F223B8" w:rsidP="006520D7">
      <w:pPr>
        <w:adjustRightInd w:val="0"/>
        <w:snapToGrid w:val="0"/>
        <w:spacing w:line="380" w:lineRule="exact"/>
        <w:ind w:firstLineChars="200" w:firstLine="482"/>
        <w:rPr>
          <w:rFonts w:ascii="仿宋" w:eastAsia="仿宋" w:hAnsi="仿宋"/>
          <w:b/>
          <w:bCs/>
          <w:sz w:val="24"/>
          <w:szCs w:val="24"/>
        </w:rPr>
      </w:pPr>
      <w:r w:rsidRPr="006520D7">
        <w:rPr>
          <w:rFonts w:ascii="仿宋" w:eastAsia="仿宋" w:hAnsi="仿宋" w:hint="eastAsia"/>
          <w:b/>
          <w:bCs/>
          <w:sz w:val="24"/>
          <w:szCs w:val="24"/>
        </w:rPr>
        <w:t>参赛单位（盖章）：20   年  月  日</w:t>
      </w:r>
    </w:p>
    <w:p w14:paraId="50CB3F00" w14:textId="77777777" w:rsidR="00F223B8" w:rsidRPr="006520D7" w:rsidRDefault="00F223B8" w:rsidP="006520D7">
      <w:pPr>
        <w:adjustRightInd w:val="0"/>
        <w:snapToGrid w:val="0"/>
        <w:spacing w:line="380" w:lineRule="exact"/>
        <w:ind w:firstLineChars="200" w:firstLine="480"/>
        <w:rPr>
          <w:rFonts w:ascii="仿宋" w:eastAsia="仿宋" w:hAnsi="仿宋"/>
          <w:sz w:val="24"/>
          <w:szCs w:val="24"/>
        </w:rPr>
      </w:pPr>
    </w:p>
    <w:p w14:paraId="1BA96D78" w14:textId="18CE3EBC" w:rsidR="00F223B8" w:rsidRPr="006520D7" w:rsidRDefault="00F223B8" w:rsidP="006520D7">
      <w:pPr>
        <w:pStyle w:val="a8"/>
        <w:shd w:val="clear" w:color="auto" w:fill="FFFFFF"/>
        <w:spacing w:beforeAutospacing="0" w:afterAutospacing="0" w:line="380" w:lineRule="exact"/>
        <w:rPr>
          <w:color w:val="FF0000"/>
          <w:w w:val="95"/>
          <w:szCs w:val="24"/>
        </w:rPr>
      </w:pPr>
      <w:r w:rsidRPr="006520D7">
        <w:rPr>
          <w:rFonts w:ascii="仿宋" w:eastAsia="仿宋" w:hAnsi="仿宋" w:cs="仿宋_GB2312" w:hint="eastAsia"/>
          <w:b/>
          <w:bCs/>
          <w:szCs w:val="24"/>
        </w:rPr>
        <w:t>注：本《告知书》为每名运动员单独1份，先由运动员本人及其监护人签字，然后由领队签字，加盖参赛单位公章，最后将所有参赛运动员的《告知书》装订成册，并在报到时交给组委会</w:t>
      </w:r>
    </w:p>
    <w:sectPr w:rsidR="00F223B8" w:rsidRPr="006520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CB010" w14:textId="77777777" w:rsidR="00054C60" w:rsidRDefault="00054C60" w:rsidP="00717B7E">
      <w:r>
        <w:separator/>
      </w:r>
    </w:p>
  </w:endnote>
  <w:endnote w:type="continuationSeparator" w:id="0">
    <w:p w14:paraId="3533BDE5" w14:textId="77777777" w:rsidR="00054C60" w:rsidRDefault="00054C60" w:rsidP="0071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A00002BF" w:usb1="38CF7CFA"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00A75" w14:textId="77777777" w:rsidR="00054C60" w:rsidRDefault="00054C60" w:rsidP="00717B7E">
      <w:r>
        <w:separator/>
      </w:r>
    </w:p>
  </w:footnote>
  <w:footnote w:type="continuationSeparator" w:id="0">
    <w:p w14:paraId="2A520ADA" w14:textId="77777777" w:rsidR="00054C60" w:rsidRDefault="00054C60" w:rsidP="00717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41CF40"/>
    <w:multiLevelType w:val="singleLevel"/>
    <w:tmpl w:val="B041CF40"/>
    <w:lvl w:ilvl="0">
      <w:start w:val="1"/>
      <w:numFmt w:val="chineseCounting"/>
      <w:suff w:val="nothing"/>
      <w:lvlText w:val="%1、"/>
      <w:lvlJc w:val="left"/>
      <w:pPr>
        <w:tabs>
          <w:tab w:val="num" w:pos="0"/>
        </w:tabs>
        <w:ind w:firstLine="646"/>
      </w:pPr>
      <w:rPr>
        <w:rFonts w:hint="eastAsia"/>
      </w:rPr>
    </w:lvl>
  </w:abstractNum>
  <w:num w:numId="1" w16cid:durableId="754131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U2NWI1YWYwZjNmODg4MjVlZmU5ZGY0ZWY2NGM0YWMifQ=="/>
  </w:docVars>
  <w:rsids>
    <w:rsidRoot w:val="009D7875"/>
    <w:rsid w:val="00002D59"/>
    <w:rsid w:val="00054C60"/>
    <w:rsid w:val="001916B7"/>
    <w:rsid w:val="001F3AE6"/>
    <w:rsid w:val="00220E32"/>
    <w:rsid w:val="00323CA3"/>
    <w:rsid w:val="004812CB"/>
    <w:rsid w:val="005B01F3"/>
    <w:rsid w:val="005E4C49"/>
    <w:rsid w:val="006520D7"/>
    <w:rsid w:val="006D3C76"/>
    <w:rsid w:val="006F6C3E"/>
    <w:rsid w:val="007052D0"/>
    <w:rsid w:val="00717B7E"/>
    <w:rsid w:val="009730E6"/>
    <w:rsid w:val="009769F4"/>
    <w:rsid w:val="009D7875"/>
    <w:rsid w:val="00B554B7"/>
    <w:rsid w:val="00C72266"/>
    <w:rsid w:val="00C8691D"/>
    <w:rsid w:val="00C90FC0"/>
    <w:rsid w:val="00DD6CC1"/>
    <w:rsid w:val="00F01B86"/>
    <w:rsid w:val="00F223B8"/>
    <w:rsid w:val="00FF0E28"/>
    <w:rsid w:val="01E90844"/>
    <w:rsid w:val="04243DB5"/>
    <w:rsid w:val="04DC51A8"/>
    <w:rsid w:val="0DFA6A06"/>
    <w:rsid w:val="0FB94462"/>
    <w:rsid w:val="108A4FA0"/>
    <w:rsid w:val="10D26947"/>
    <w:rsid w:val="159B7C4F"/>
    <w:rsid w:val="17AA23CB"/>
    <w:rsid w:val="1A0933D9"/>
    <w:rsid w:val="1F1D3483"/>
    <w:rsid w:val="1F494278"/>
    <w:rsid w:val="21DF0EC4"/>
    <w:rsid w:val="2FDE6C5E"/>
    <w:rsid w:val="3C487939"/>
    <w:rsid w:val="432033BE"/>
    <w:rsid w:val="435C1F1C"/>
    <w:rsid w:val="44780FD8"/>
    <w:rsid w:val="481B05F8"/>
    <w:rsid w:val="5293036C"/>
    <w:rsid w:val="5867651D"/>
    <w:rsid w:val="59282B75"/>
    <w:rsid w:val="5D233327"/>
    <w:rsid w:val="63B350E4"/>
    <w:rsid w:val="65075D34"/>
    <w:rsid w:val="6BA73DCD"/>
    <w:rsid w:val="6E056B89"/>
    <w:rsid w:val="74EFF4E2"/>
    <w:rsid w:val="768E0063"/>
    <w:rsid w:val="7BD007D6"/>
    <w:rsid w:val="7D246F0C"/>
    <w:rsid w:val="7F314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56DB1"/>
  <w15:docId w15:val="{4327FE04-B5FD-4124-A293-DAA63E29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_GB2312" w:eastAsia="仿宋_GB2312" w:hAnsi="仿宋_GB2312" w:cs="仿宋_GB231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footer"/>
    <w:basedOn w:val="a"/>
    <w:link w:val="a5"/>
    <w:pPr>
      <w:tabs>
        <w:tab w:val="center" w:pos="4153"/>
        <w:tab w:val="right" w:pos="8306"/>
      </w:tabs>
      <w:snapToGrid w:val="0"/>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spacing w:beforeAutospacing="1" w:afterAutospacing="1"/>
    </w:pPr>
    <w:rPr>
      <w:rFonts w:cs="Times New Roman"/>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u w:val="single"/>
    </w:rPr>
  </w:style>
  <w:style w:type="paragraph" w:styleId="ab">
    <w:name w:val="List Paragraph"/>
    <w:basedOn w:val="a"/>
    <w:uiPriority w:val="1"/>
    <w:qFormat/>
    <w:pPr>
      <w:spacing w:before="1"/>
      <w:ind w:left="221" w:hanging="322"/>
    </w:pPr>
  </w:style>
  <w:style w:type="paragraph" w:customStyle="1" w:styleId="TableParagraph">
    <w:name w:val="Table Paragraph"/>
    <w:basedOn w:val="a"/>
    <w:uiPriority w:val="1"/>
    <w:qFormat/>
    <w:pPr>
      <w:spacing w:before="106"/>
      <w:jc w:val="center"/>
    </w:pPr>
  </w:style>
  <w:style w:type="character" w:customStyle="1" w:styleId="a7">
    <w:name w:val="页眉 字符"/>
    <w:basedOn w:val="a0"/>
    <w:link w:val="a6"/>
    <w:rPr>
      <w:rFonts w:ascii="仿宋_GB2312" w:eastAsia="仿宋_GB2312" w:hAnsi="仿宋_GB2312" w:cs="仿宋_GB2312"/>
      <w:sz w:val="18"/>
      <w:szCs w:val="18"/>
    </w:rPr>
  </w:style>
  <w:style w:type="character" w:customStyle="1" w:styleId="a5">
    <w:name w:val="页脚 字符"/>
    <w:basedOn w:val="a0"/>
    <w:link w:val="a4"/>
    <w:rPr>
      <w:rFonts w:ascii="仿宋_GB2312" w:eastAsia="仿宋_GB2312" w:hAnsi="仿宋_GB2312" w:cs="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yzx_qsb@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56989</dc:creator>
  <cp:lastModifiedBy>青少TAN</cp:lastModifiedBy>
  <cp:revision>19</cp:revision>
  <dcterms:created xsi:type="dcterms:W3CDTF">2023-10-31T08:54:00Z</dcterms:created>
  <dcterms:modified xsi:type="dcterms:W3CDTF">2023-11-16T08:07:00Z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179DA2284394D8562CDA44656530476F_43</vt:lpwstr>
  </property>
</Properties>
</file>