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left="119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抵达前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宋体" w:eastAsia="方正小标宋简体" w:cs="宋体"/>
          <w:sz w:val="36"/>
          <w:szCs w:val="36"/>
        </w:rPr>
        <w:t>日个人信息统计表</w:t>
      </w:r>
    </w:p>
    <w:bookmarkEnd w:id="0"/>
    <w:p>
      <w:pPr>
        <w:ind w:firstLine="14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参赛单位（盖章）：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"/>
        <w:gridCol w:w="1051"/>
        <w:gridCol w:w="511"/>
        <w:gridCol w:w="1070"/>
        <w:gridCol w:w="887"/>
        <w:gridCol w:w="693"/>
        <w:gridCol w:w="887"/>
        <w:gridCol w:w="693"/>
        <w:gridCol w:w="887"/>
        <w:gridCol w:w="670"/>
        <w:gridCol w:w="6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性别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抵白前3日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抵白前2日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抵白前1日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签字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领队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" w:hRule="atLeast"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居住地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是否高、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中风险地区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居住地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是否高、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中风险地区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居住地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是否高、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中风险地区</w:t>
            </w: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</w:tbl>
    <w:p>
      <w:pPr>
        <w:ind w:firstLine="21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填报联系人：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17324"/>
    <w:rsid w:val="582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2021-04-02T03:15:00Z</dcterms:created>
  <dc:creator>飒飒</dc:creator>
  <cp:lastModifiedBy>飒飒</cp:lastModifiedBy>
  <dcterms:modified xsi:type="dcterms:W3CDTF">2021-04-02T03:16:24Z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E5AF2E7EF0CF45A6B4708FFDA3B145EB</vt:lpwstr>
  </property>
</Properties>
</file>