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89979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2026年中国速度</w:t>
      </w: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攀岩系列赛竞赛总规程</w:t>
      </w:r>
    </w:p>
    <w:p w14:paraId="1DE4802A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215907D">
      <w:p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一、比赛名称</w:t>
      </w:r>
    </w:p>
    <w:p w14:paraId="70550551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2026年中国速度攀岩系列赛</w:t>
      </w:r>
    </w:p>
    <w:p w14:paraId="08B9E293">
      <w:p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二、比赛项目及举办地</w:t>
      </w:r>
    </w:p>
    <w:p w14:paraId="5E35D57A">
      <w:pPr>
        <w:spacing w:line="600" w:lineRule="exact"/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（一）比赛项目</w:t>
      </w:r>
    </w:p>
    <w:p w14:paraId="524B8C60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个人项目：男子速度赛、女子速度赛</w:t>
      </w:r>
    </w:p>
    <w:p w14:paraId="37551DA9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团体项目：男子速度接力赛、女子速度接力赛、混合速度接力赛</w:t>
      </w:r>
    </w:p>
    <w:p w14:paraId="575FAD9E">
      <w:pPr>
        <w:spacing w:line="600" w:lineRule="exact"/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（二）举办地、时间</w:t>
      </w:r>
    </w:p>
    <w:p w14:paraId="0C945C58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本年度计划举办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4站，时间、地点为：</w:t>
      </w:r>
    </w:p>
    <w:p w14:paraId="32A75C8F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浙江松阳，6月12日至14日</w:t>
      </w:r>
    </w:p>
    <w:p w14:paraId="5996A374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湖南长沙，10月2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日至2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 w14:paraId="03097A40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福建南安，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10月27日至29日</w:t>
      </w:r>
    </w:p>
    <w:p w14:paraId="2B164259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注：赛事计划可能会根据实际情况进行调整，具体比赛日期以补充通知为准。</w:t>
      </w:r>
    </w:p>
    <w:p w14:paraId="0FFC0D2D">
      <w:p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三、运营单位</w:t>
      </w:r>
    </w:p>
    <w:p w14:paraId="53923DB4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乐攀（北京）体育产业有限公司</w:t>
      </w:r>
    </w:p>
    <w:p w14:paraId="2C5611BC">
      <w:p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四、参赛资格</w:t>
      </w:r>
    </w:p>
    <w:p w14:paraId="7CF32FFC">
      <w:pPr>
        <w:numPr>
          <w:ilvl w:val="0"/>
          <w:numId w:val="1"/>
        </w:numPr>
        <w:spacing w:line="600" w:lineRule="exact"/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参赛单位</w:t>
      </w:r>
    </w:p>
    <w:p w14:paraId="1884DCD2">
      <w:pPr>
        <w:numPr>
          <w:ilvl w:val="255"/>
          <w:numId w:val="0"/>
        </w:numPr>
        <w:autoSpaceDE/>
        <w:autoSpaceDN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以各省、自治区、直辖市体育局，各行业体协为单位报名参赛（以最新国家体育总局全国运动员注册信息平台为准）。</w:t>
      </w:r>
    </w:p>
    <w:p w14:paraId="3C182AF2">
      <w:pPr>
        <w:numPr>
          <w:ilvl w:val="0"/>
          <w:numId w:val="1"/>
        </w:num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运动员资格</w:t>
      </w:r>
    </w:p>
    <w:p w14:paraId="06346AC5">
      <w:pPr>
        <w:numPr>
          <w:ilvl w:val="0"/>
          <w:numId w:val="2"/>
        </w:numPr>
        <w:autoSpaceDE/>
        <w:autoSpaceDN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年满14岁（含）（2013年1月1日前出生）；</w:t>
      </w:r>
    </w:p>
    <w:p w14:paraId="23F0CDC7">
      <w:pPr>
        <w:numPr>
          <w:ilvl w:val="0"/>
          <w:numId w:val="2"/>
        </w:numPr>
        <w:autoSpaceDE/>
        <w:autoSpaceDN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中华人民共和国公民；</w:t>
      </w:r>
    </w:p>
    <w:p w14:paraId="3CE6F02D">
      <w:pPr>
        <w:numPr>
          <w:ilvl w:val="0"/>
          <w:numId w:val="2"/>
        </w:numPr>
        <w:autoSpaceDE/>
        <w:autoSpaceDN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经县级以上医务部门检查证明身体健康，无任何不适宜运动的先天疾病。体检项目需包括血尿常规、胸片、心电图等基本项目。因运动禁忌类疾病导致的一切后果，由参赛主体自负。</w:t>
      </w:r>
    </w:p>
    <w:p w14:paraId="3B10C1EE">
      <w:pPr>
        <w:numPr>
          <w:ilvl w:val="0"/>
          <w:numId w:val="2"/>
        </w:numPr>
        <w:autoSpaceDE/>
        <w:autoSpaceDN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各参赛单位每站比赛个人项目各小项最多可报4名运动员，全国积分排名（速度项目）前10名运动员，不占本单位报名名额。</w:t>
      </w:r>
    </w:p>
    <w:p w14:paraId="7D30BE07">
      <w:pPr>
        <w:numPr>
          <w:ilvl w:val="0"/>
          <w:numId w:val="2"/>
        </w:numPr>
        <w:autoSpaceDE/>
        <w:autoSpaceDN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赛事举办地所在省/区/市参赛单位，每站比赛男子速度项目可另报2名运动员。</w:t>
      </w:r>
    </w:p>
    <w:p w14:paraId="5E12F43F">
      <w:pPr>
        <w:numPr>
          <w:ilvl w:val="0"/>
          <w:numId w:val="2"/>
        </w:numPr>
        <w:autoSpaceDE/>
        <w:autoSpaceDN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体项目各参赛单位限报男子速度接力赛、女子速度接力赛、混合速度接力赛各2支运动队。男子/女子速度接力赛每队可报3人，其中1人为替补，且年度组合需一致。混合速度接力赛，每队可报4人，其中1男1女为替补，且年度组合需一致。每位运动员需至少在N-1场比赛中出场比赛（N为2026年中国攀岩速度系列赛实际举办站数）,实际举办站数小于3时，每位运动员需在所有比赛中出场比赛。</w:t>
      </w:r>
    </w:p>
    <w:p w14:paraId="761F2288">
      <w:p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五、参赛报名</w:t>
      </w:r>
    </w:p>
    <w:p w14:paraId="237CB94A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详见分站比赛报名通知。</w:t>
      </w:r>
    </w:p>
    <w:p w14:paraId="02DD055B">
      <w:p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六、比赛办法</w:t>
      </w:r>
    </w:p>
    <w:p w14:paraId="742333BF">
      <w:pPr>
        <w:numPr>
          <w:ilvl w:val="0"/>
          <w:numId w:val="3"/>
        </w:num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个人项目</w:t>
      </w:r>
    </w:p>
    <w:p w14:paraId="635EF151">
      <w:pPr>
        <w:numPr>
          <w:ilvl w:val="255"/>
          <w:numId w:val="0"/>
        </w:numPr>
        <w:autoSpaceDE/>
        <w:autoSpaceDN/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根据世界攀联最新比赛规则，进行预赛（排名赛）和决赛（淘汰赛），预赛排名前16名进入决赛。 </w:t>
      </w:r>
    </w:p>
    <w:p w14:paraId="05850F5E">
      <w:pPr>
        <w:numPr>
          <w:ilvl w:val="255"/>
          <w:numId w:val="0"/>
        </w:numPr>
        <w:autoSpaceDE/>
        <w:autoSpaceDN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比赛采取四道模式或两道模式（每站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根据实际情况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 w14:paraId="5CAB3F9F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（二）团体项目</w:t>
      </w:r>
    </w:p>
    <w:p w14:paraId="30B492A0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根据世界攀联最新比赛规则，进行预赛（排名赛）和决赛（淘汰赛），预赛排名前16队进入决赛，预赛不足16队前8名进入决赛。</w:t>
      </w:r>
    </w:p>
    <w:p w14:paraId="1A69D221">
      <w:p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七、比赛规则</w:t>
      </w:r>
    </w:p>
    <w:p w14:paraId="68AEF2D5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参照世界攀联最新比赛规则，由国家体育总局登山运动管理中心（中国登山协会）制定。</w:t>
      </w:r>
    </w:p>
    <w:p w14:paraId="1AA6D416">
      <w:p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八、积分排名办法</w:t>
      </w:r>
    </w:p>
    <w:p w14:paraId="0D230964">
      <w:pPr>
        <w:spacing w:line="600" w:lineRule="exact"/>
        <w:ind w:firstLine="640" w:firstLineChars="200"/>
        <w:jc w:val="both"/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（一）运动员/队和参赛单位积分排名</w:t>
      </w:r>
    </w:p>
    <w:p w14:paraId="142BFA0D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每站比赛结束后，各小项运动员/队将获得“中国速度攀岩系列赛”积分。根据积分情况计算各参赛单位团体积分。排名将在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中国登山协会官网“攀岩中国”信息平台（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https://www.climbingchina.net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实时公布。各小项积分计算方法如下：</w:t>
      </w:r>
    </w:p>
    <w:tbl>
      <w:tblPr>
        <w:tblStyle w:val="8"/>
        <w:tblW w:w="81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019"/>
        <w:gridCol w:w="1019"/>
        <w:gridCol w:w="1019"/>
        <w:gridCol w:w="1019"/>
        <w:gridCol w:w="1020"/>
        <w:gridCol w:w="1020"/>
        <w:gridCol w:w="1024"/>
      </w:tblGrid>
      <w:tr w14:paraId="76890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24" w:type="dxa"/>
            <w:vAlign w:val="center"/>
          </w:tcPr>
          <w:p w14:paraId="7306CCF6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排名</w:t>
            </w:r>
          </w:p>
        </w:tc>
        <w:tc>
          <w:tcPr>
            <w:tcW w:w="1019" w:type="dxa"/>
            <w:vAlign w:val="center"/>
          </w:tcPr>
          <w:p w14:paraId="66F1E1E4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积分</w:t>
            </w:r>
          </w:p>
        </w:tc>
        <w:tc>
          <w:tcPr>
            <w:tcW w:w="1019" w:type="dxa"/>
            <w:vAlign w:val="center"/>
          </w:tcPr>
          <w:p w14:paraId="6873D0A7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排名</w:t>
            </w:r>
          </w:p>
        </w:tc>
        <w:tc>
          <w:tcPr>
            <w:tcW w:w="1019" w:type="dxa"/>
            <w:vAlign w:val="center"/>
          </w:tcPr>
          <w:p w14:paraId="3E1874EE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积分</w:t>
            </w:r>
          </w:p>
        </w:tc>
        <w:tc>
          <w:tcPr>
            <w:tcW w:w="1019" w:type="dxa"/>
            <w:vAlign w:val="center"/>
          </w:tcPr>
          <w:p w14:paraId="4B4A9545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排名</w:t>
            </w:r>
          </w:p>
        </w:tc>
        <w:tc>
          <w:tcPr>
            <w:tcW w:w="1020" w:type="dxa"/>
            <w:vAlign w:val="center"/>
          </w:tcPr>
          <w:p w14:paraId="074D447F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积分</w:t>
            </w:r>
          </w:p>
        </w:tc>
        <w:tc>
          <w:tcPr>
            <w:tcW w:w="1020" w:type="dxa"/>
            <w:vAlign w:val="center"/>
          </w:tcPr>
          <w:p w14:paraId="3A497A1A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排名</w:t>
            </w:r>
          </w:p>
        </w:tc>
        <w:tc>
          <w:tcPr>
            <w:tcW w:w="1024" w:type="dxa"/>
            <w:vAlign w:val="center"/>
          </w:tcPr>
          <w:p w14:paraId="2FDE199A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积分</w:t>
            </w:r>
          </w:p>
        </w:tc>
      </w:tr>
      <w:tr w14:paraId="03269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024" w:type="dxa"/>
            <w:vAlign w:val="center"/>
          </w:tcPr>
          <w:p w14:paraId="00F1EE0F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019" w:type="dxa"/>
            <w:vAlign w:val="center"/>
          </w:tcPr>
          <w:p w14:paraId="5C466088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1000</w:t>
            </w:r>
          </w:p>
        </w:tc>
        <w:tc>
          <w:tcPr>
            <w:tcW w:w="1019" w:type="dxa"/>
            <w:vAlign w:val="center"/>
          </w:tcPr>
          <w:p w14:paraId="12F22C42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21</w:t>
            </w:r>
          </w:p>
        </w:tc>
        <w:tc>
          <w:tcPr>
            <w:tcW w:w="1019" w:type="dxa"/>
            <w:vAlign w:val="center"/>
          </w:tcPr>
          <w:p w14:paraId="6F989FAA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145</w:t>
            </w:r>
          </w:p>
        </w:tc>
        <w:tc>
          <w:tcPr>
            <w:tcW w:w="1019" w:type="dxa"/>
            <w:vAlign w:val="center"/>
          </w:tcPr>
          <w:p w14:paraId="4D3225BB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41</w:t>
            </w:r>
          </w:p>
        </w:tc>
        <w:tc>
          <w:tcPr>
            <w:tcW w:w="1020" w:type="dxa"/>
            <w:vAlign w:val="center"/>
          </w:tcPr>
          <w:p w14:paraId="17DE6335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</w:t>
            </w:r>
          </w:p>
        </w:tc>
        <w:tc>
          <w:tcPr>
            <w:tcW w:w="1020" w:type="dxa"/>
            <w:vAlign w:val="center"/>
          </w:tcPr>
          <w:p w14:paraId="4990ADC9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61</w:t>
            </w:r>
          </w:p>
        </w:tc>
        <w:tc>
          <w:tcPr>
            <w:tcW w:w="1024" w:type="dxa"/>
            <w:vAlign w:val="center"/>
          </w:tcPr>
          <w:p w14:paraId="4E67E770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</w:tr>
      <w:tr w14:paraId="672DC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024" w:type="dxa"/>
            <w:vAlign w:val="center"/>
          </w:tcPr>
          <w:p w14:paraId="79A2DF1E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019" w:type="dxa"/>
            <w:vAlign w:val="center"/>
          </w:tcPr>
          <w:p w14:paraId="78566F4B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805</w:t>
            </w:r>
          </w:p>
        </w:tc>
        <w:tc>
          <w:tcPr>
            <w:tcW w:w="1019" w:type="dxa"/>
            <w:vAlign w:val="center"/>
          </w:tcPr>
          <w:p w14:paraId="26F888A8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22</w:t>
            </w:r>
          </w:p>
        </w:tc>
        <w:tc>
          <w:tcPr>
            <w:tcW w:w="1019" w:type="dxa"/>
            <w:vAlign w:val="center"/>
          </w:tcPr>
          <w:p w14:paraId="279F6AFA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130</w:t>
            </w:r>
          </w:p>
        </w:tc>
        <w:tc>
          <w:tcPr>
            <w:tcW w:w="1019" w:type="dxa"/>
            <w:vAlign w:val="center"/>
          </w:tcPr>
          <w:p w14:paraId="29D7B969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42</w:t>
            </w:r>
          </w:p>
        </w:tc>
        <w:tc>
          <w:tcPr>
            <w:tcW w:w="1020" w:type="dxa"/>
            <w:vAlign w:val="center"/>
          </w:tcPr>
          <w:p w14:paraId="53F0BAA6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</w:t>
            </w:r>
          </w:p>
        </w:tc>
        <w:tc>
          <w:tcPr>
            <w:tcW w:w="1020" w:type="dxa"/>
            <w:vAlign w:val="center"/>
          </w:tcPr>
          <w:p w14:paraId="55355369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62</w:t>
            </w:r>
          </w:p>
        </w:tc>
        <w:tc>
          <w:tcPr>
            <w:tcW w:w="1024" w:type="dxa"/>
            <w:vAlign w:val="center"/>
          </w:tcPr>
          <w:p w14:paraId="79CDCC91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</w:tr>
      <w:tr w14:paraId="68906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024" w:type="dxa"/>
            <w:vAlign w:val="center"/>
          </w:tcPr>
          <w:p w14:paraId="621E0424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019" w:type="dxa"/>
            <w:vAlign w:val="center"/>
          </w:tcPr>
          <w:p w14:paraId="3491B671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690</w:t>
            </w:r>
          </w:p>
        </w:tc>
        <w:tc>
          <w:tcPr>
            <w:tcW w:w="1019" w:type="dxa"/>
            <w:vAlign w:val="center"/>
          </w:tcPr>
          <w:p w14:paraId="5510CCF7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23</w:t>
            </w:r>
          </w:p>
        </w:tc>
        <w:tc>
          <w:tcPr>
            <w:tcW w:w="1019" w:type="dxa"/>
            <w:vAlign w:val="center"/>
          </w:tcPr>
          <w:p w14:paraId="0093F740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120</w:t>
            </w:r>
          </w:p>
        </w:tc>
        <w:tc>
          <w:tcPr>
            <w:tcW w:w="1019" w:type="dxa"/>
            <w:vAlign w:val="center"/>
          </w:tcPr>
          <w:p w14:paraId="47810BB8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43</w:t>
            </w:r>
          </w:p>
        </w:tc>
        <w:tc>
          <w:tcPr>
            <w:tcW w:w="1020" w:type="dxa"/>
            <w:vAlign w:val="center"/>
          </w:tcPr>
          <w:p w14:paraId="3CAB77E6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</w:t>
            </w:r>
          </w:p>
        </w:tc>
        <w:tc>
          <w:tcPr>
            <w:tcW w:w="1020" w:type="dxa"/>
            <w:vAlign w:val="center"/>
          </w:tcPr>
          <w:p w14:paraId="192380A2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63</w:t>
            </w:r>
          </w:p>
        </w:tc>
        <w:tc>
          <w:tcPr>
            <w:tcW w:w="1024" w:type="dxa"/>
            <w:vAlign w:val="center"/>
          </w:tcPr>
          <w:p w14:paraId="020A84AC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</w:tr>
      <w:tr w14:paraId="7F086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24" w:type="dxa"/>
            <w:vAlign w:val="center"/>
          </w:tcPr>
          <w:p w14:paraId="06FFB1BF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019" w:type="dxa"/>
            <w:vAlign w:val="center"/>
          </w:tcPr>
          <w:p w14:paraId="1A52923A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610</w:t>
            </w:r>
          </w:p>
        </w:tc>
        <w:tc>
          <w:tcPr>
            <w:tcW w:w="1019" w:type="dxa"/>
            <w:vAlign w:val="center"/>
          </w:tcPr>
          <w:p w14:paraId="6CC08A7E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24</w:t>
            </w:r>
          </w:p>
        </w:tc>
        <w:tc>
          <w:tcPr>
            <w:tcW w:w="1019" w:type="dxa"/>
            <w:vAlign w:val="center"/>
          </w:tcPr>
          <w:p w14:paraId="318DF24B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105</w:t>
            </w:r>
          </w:p>
        </w:tc>
        <w:tc>
          <w:tcPr>
            <w:tcW w:w="1019" w:type="dxa"/>
            <w:vAlign w:val="center"/>
          </w:tcPr>
          <w:p w14:paraId="2D94FE17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44</w:t>
            </w:r>
          </w:p>
        </w:tc>
        <w:tc>
          <w:tcPr>
            <w:tcW w:w="1020" w:type="dxa"/>
            <w:vAlign w:val="center"/>
          </w:tcPr>
          <w:p w14:paraId="47E47FD6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</w:t>
            </w:r>
          </w:p>
        </w:tc>
        <w:tc>
          <w:tcPr>
            <w:tcW w:w="1020" w:type="dxa"/>
            <w:vAlign w:val="center"/>
          </w:tcPr>
          <w:p w14:paraId="24091986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64</w:t>
            </w:r>
          </w:p>
        </w:tc>
        <w:tc>
          <w:tcPr>
            <w:tcW w:w="1024" w:type="dxa"/>
            <w:vAlign w:val="center"/>
          </w:tcPr>
          <w:p w14:paraId="0C24E8EC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</w:tr>
      <w:tr w14:paraId="6730D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024" w:type="dxa"/>
            <w:vAlign w:val="center"/>
          </w:tcPr>
          <w:p w14:paraId="0013AA1E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019" w:type="dxa"/>
            <w:vAlign w:val="center"/>
          </w:tcPr>
          <w:p w14:paraId="0D71FD5E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545</w:t>
            </w:r>
          </w:p>
        </w:tc>
        <w:tc>
          <w:tcPr>
            <w:tcW w:w="1019" w:type="dxa"/>
            <w:vAlign w:val="center"/>
          </w:tcPr>
          <w:p w14:paraId="6911C907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25</w:t>
            </w:r>
          </w:p>
        </w:tc>
        <w:tc>
          <w:tcPr>
            <w:tcW w:w="1019" w:type="dxa"/>
            <w:vAlign w:val="center"/>
          </w:tcPr>
          <w:p w14:paraId="6A59FCC8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95</w:t>
            </w:r>
          </w:p>
        </w:tc>
        <w:tc>
          <w:tcPr>
            <w:tcW w:w="1019" w:type="dxa"/>
            <w:vAlign w:val="center"/>
          </w:tcPr>
          <w:p w14:paraId="19437A39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45</w:t>
            </w:r>
          </w:p>
        </w:tc>
        <w:tc>
          <w:tcPr>
            <w:tcW w:w="1020" w:type="dxa"/>
            <w:vAlign w:val="center"/>
          </w:tcPr>
          <w:p w14:paraId="4CB48FF5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</w:t>
            </w:r>
          </w:p>
        </w:tc>
        <w:tc>
          <w:tcPr>
            <w:tcW w:w="1020" w:type="dxa"/>
            <w:vAlign w:val="center"/>
          </w:tcPr>
          <w:p w14:paraId="46038D22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65</w:t>
            </w:r>
          </w:p>
        </w:tc>
        <w:tc>
          <w:tcPr>
            <w:tcW w:w="1024" w:type="dxa"/>
            <w:vAlign w:val="center"/>
          </w:tcPr>
          <w:p w14:paraId="114A371B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</w:tr>
      <w:tr w14:paraId="600AC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24" w:type="dxa"/>
            <w:vAlign w:val="center"/>
          </w:tcPr>
          <w:p w14:paraId="573E67F6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019" w:type="dxa"/>
            <w:vAlign w:val="center"/>
          </w:tcPr>
          <w:p w14:paraId="10272BCD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495</w:t>
            </w:r>
          </w:p>
        </w:tc>
        <w:tc>
          <w:tcPr>
            <w:tcW w:w="1019" w:type="dxa"/>
            <w:vAlign w:val="center"/>
          </w:tcPr>
          <w:p w14:paraId="49C80C5F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26</w:t>
            </w:r>
          </w:p>
        </w:tc>
        <w:tc>
          <w:tcPr>
            <w:tcW w:w="1019" w:type="dxa"/>
            <w:vAlign w:val="center"/>
          </w:tcPr>
          <w:p w14:paraId="1A8F7B7F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84</w:t>
            </w:r>
          </w:p>
        </w:tc>
        <w:tc>
          <w:tcPr>
            <w:tcW w:w="1019" w:type="dxa"/>
            <w:vAlign w:val="center"/>
          </w:tcPr>
          <w:p w14:paraId="0D816898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46</w:t>
            </w:r>
          </w:p>
        </w:tc>
        <w:tc>
          <w:tcPr>
            <w:tcW w:w="1020" w:type="dxa"/>
            <w:vAlign w:val="center"/>
          </w:tcPr>
          <w:p w14:paraId="38963E33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1020" w:type="dxa"/>
            <w:vAlign w:val="center"/>
          </w:tcPr>
          <w:p w14:paraId="76DD0018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66</w:t>
            </w:r>
          </w:p>
        </w:tc>
        <w:tc>
          <w:tcPr>
            <w:tcW w:w="1024" w:type="dxa"/>
            <w:vAlign w:val="center"/>
          </w:tcPr>
          <w:p w14:paraId="17598332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</w:tr>
      <w:tr w14:paraId="3EFCD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24" w:type="dxa"/>
            <w:vAlign w:val="center"/>
          </w:tcPr>
          <w:p w14:paraId="1966C5C0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1019" w:type="dxa"/>
            <w:vAlign w:val="center"/>
          </w:tcPr>
          <w:p w14:paraId="16BD274D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455</w:t>
            </w:r>
          </w:p>
        </w:tc>
        <w:tc>
          <w:tcPr>
            <w:tcW w:w="1019" w:type="dxa"/>
            <w:vAlign w:val="center"/>
          </w:tcPr>
          <w:p w14:paraId="71997290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27</w:t>
            </w:r>
          </w:p>
        </w:tc>
        <w:tc>
          <w:tcPr>
            <w:tcW w:w="1019" w:type="dxa"/>
            <w:vAlign w:val="center"/>
          </w:tcPr>
          <w:p w14:paraId="26CCE3FE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73</w:t>
            </w:r>
          </w:p>
        </w:tc>
        <w:tc>
          <w:tcPr>
            <w:tcW w:w="1019" w:type="dxa"/>
            <w:vAlign w:val="center"/>
          </w:tcPr>
          <w:p w14:paraId="1D534D7C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47</w:t>
            </w:r>
          </w:p>
        </w:tc>
        <w:tc>
          <w:tcPr>
            <w:tcW w:w="1020" w:type="dxa"/>
            <w:vAlign w:val="center"/>
          </w:tcPr>
          <w:p w14:paraId="1FD04918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1020" w:type="dxa"/>
            <w:vAlign w:val="center"/>
          </w:tcPr>
          <w:p w14:paraId="1490D64B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67</w:t>
            </w:r>
          </w:p>
        </w:tc>
        <w:tc>
          <w:tcPr>
            <w:tcW w:w="1024" w:type="dxa"/>
            <w:vAlign w:val="center"/>
          </w:tcPr>
          <w:p w14:paraId="1379B40B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</w:tr>
      <w:tr w14:paraId="367B3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24" w:type="dxa"/>
            <w:vAlign w:val="center"/>
          </w:tcPr>
          <w:p w14:paraId="04EBAF5E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1019" w:type="dxa"/>
            <w:vAlign w:val="center"/>
          </w:tcPr>
          <w:p w14:paraId="60B36B9C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415</w:t>
            </w:r>
          </w:p>
        </w:tc>
        <w:tc>
          <w:tcPr>
            <w:tcW w:w="1019" w:type="dxa"/>
            <w:vAlign w:val="center"/>
          </w:tcPr>
          <w:p w14:paraId="5E341DEE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28</w:t>
            </w:r>
          </w:p>
        </w:tc>
        <w:tc>
          <w:tcPr>
            <w:tcW w:w="1019" w:type="dxa"/>
            <w:vAlign w:val="center"/>
          </w:tcPr>
          <w:p w14:paraId="106D20A2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63</w:t>
            </w:r>
          </w:p>
        </w:tc>
        <w:tc>
          <w:tcPr>
            <w:tcW w:w="1019" w:type="dxa"/>
            <w:vAlign w:val="center"/>
          </w:tcPr>
          <w:p w14:paraId="4589B347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48</w:t>
            </w:r>
          </w:p>
        </w:tc>
        <w:tc>
          <w:tcPr>
            <w:tcW w:w="1020" w:type="dxa"/>
            <w:vAlign w:val="center"/>
          </w:tcPr>
          <w:p w14:paraId="4EAF8F1F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1020" w:type="dxa"/>
            <w:vAlign w:val="center"/>
          </w:tcPr>
          <w:p w14:paraId="40127A6B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68</w:t>
            </w:r>
          </w:p>
        </w:tc>
        <w:tc>
          <w:tcPr>
            <w:tcW w:w="1024" w:type="dxa"/>
            <w:vAlign w:val="center"/>
          </w:tcPr>
          <w:p w14:paraId="1FEF32C4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</w:tr>
      <w:tr w14:paraId="3807E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24" w:type="dxa"/>
            <w:vAlign w:val="center"/>
          </w:tcPr>
          <w:p w14:paraId="31328C9E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1019" w:type="dxa"/>
            <w:vAlign w:val="center"/>
          </w:tcPr>
          <w:p w14:paraId="7B494DE1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380</w:t>
            </w:r>
          </w:p>
        </w:tc>
        <w:tc>
          <w:tcPr>
            <w:tcW w:w="1019" w:type="dxa"/>
            <w:vAlign w:val="center"/>
          </w:tcPr>
          <w:p w14:paraId="463DB1B1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29</w:t>
            </w:r>
          </w:p>
        </w:tc>
        <w:tc>
          <w:tcPr>
            <w:tcW w:w="1019" w:type="dxa"/>
            <w:vAlign w:val="center"/>
          </w:tcPr>
          <w:p w14:paraId="47D69E01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56</w:t>
            </w:r>
          </w:p>
        </w:tc>
        <w:tc>
          <w:tcPr>
            <w:tcW w:w="1019" w:type="dxa"/>
            <w:vAlign w:val="center"/>
          </w:tcPr>
          <w:p w14:paraId="0F7869E1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49</w:t>
            </w:r>
          </w:p>
        </w:tc>
        <w:tc>
          <w:tcPr>
            <w:tcW w:w="1020" w:type="dxa"/>
            <w:vAlign w:val="center"/>
          </w:tcPr>
          <w:p w14:paraId="1982843A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1020" w:type="dxa"/>
            <w:vAlign w:val="center"/>
          </w:tcPr>
          <w:p w14:paraId="3F177458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69</w:t>
            </w:r>
          </w:p>
        </w:tc>
        <w:tc>
          <w:tcPr>
            <w:tcW w:w="1024" w:type="dxa"/>
            <w:vAlign w:val="center"/>
          </w:tcPr>
          <w:p w14:paraId="01D7348E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</w:tr>
      <w:tr w14:paraId="5CBAD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24" w:type="dxa"/>
            <w:vAlign w:val="center"/>
          </w:tcPr>
          <w:p w14:paraId="21CB9191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1019" w:type="dxa"/>
            <w:vAlign w:val="center"/>
          </w:tcPr>
          <w:p w14:paraId="199C21E6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350</w:t>
            </w:r>
          </w:p>
        </w:tc>
        <w:tc>
          <w:tcPr>
            <w:tcW w:w="1019" w:type="dxa"/>
            <w:vAlign w:val="center"/>
          </w:tcPr>
          <w:p w14:paraId="15CD2D34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30</w:t>
            </w:r>
          </w:p>
        </w:tc>
        <w:tc>
          <w:tcPr>
            <w:tcW w:w="1019" w:type="dxa"/>
            <w:vAlign w:val="center"/>
          </w:tcPr>
          <w:p w14:paraId="7B4BE3A7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48</w:t>
            </w:r>
          </w:p>
        </w:tc>
        <w:tc>
          <w:tcPr>
            <w:tcW w:w="1019" w:type="dxa"/>
            <w:vAlign w:val="center"/>
          </w:tcPr>
          <w:p w14:paraId="29696D9D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50</w:t>
            </w:r>
          </w:p>
        </w:tc>
        <w:tc>
          <w:tcPr>
            <w:tcW w:w="1020" w:type="dxa"/>
            <w:vAlign w:val="center"/>
          </w:tcPr>
          <w:p w14:paraId="4C9EE1E6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1020" w:type="dxa"/>
            <w:vAlign w:val="center"/>
          </w:tcPr>
          <w:p w14:paraId="064D016F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70</w:t>
            </w:r>
          </w:p>
        </w:tc>
        <w:tc>
          <w:tcPr>
            <w:tcW w:w="1024" w:type="dxa"/>
            <w:vAlign w:val="center"/>
          </w:tcPr>
          <w:p w14:paraId="533CC0BC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</w:tr>
      <w:tr w14:paraId="4E47E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24" w:type="dxa"/>
            <w:vAlign w:val="center"/>
          </w:tcPr>
          <w:p w14:paraId="079A387F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</w:t>
            </w:r>
          </w:p>
        </w:tc>
        <w:tc>
          <w:tcPr>
            <w:tcW w:w="1019" w:type="dxa"/>
            <w:vAlign w:val="center"/>
          </w:tcPr>
          <w:p w14:paraId="42762752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325</w:t>
            </w:r>
          </w:p>
        </w:tc>
        <w:tc>
          <w:tcPr>
            <w:tcW w:w="1019" w:type="dxa"/>
            <w:vAlign w:val="center"/>
          </w:tcPr>
          <w:p w14:paraId="49CF3DB2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31</w:t>
            </w:r>
          </w:p>
        </w:tc>
        <w:tc>
          <w:tcPr>
            <w:tcW w:w="1019" w:type="dxa"/>
            <w:vAlign w:val="center"/>
          </w:tcPr>
          <w:p w14:paraId="2E7EA564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42</w:t>
            </w:r>
          </w:p>
        </w:tc>
        <w:tc>
          <w:tcPr>
            <w:tcW w:w="1019" w:type="dxa"/>
            <w:vAlign w:val="center"/>
          </w:tcPr>
          <w:p w14:paraId="4B9BAAFE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51</w:t>
            </w:r>
          </w:p>
        </w:tc>
        <w:tc>
          <w:tcPr>
            <w:tcW w:w="1020" w:type="dxa"/>
            <w:vAlign w:val="center"/>
          </w:tcPr>
          <w:p w14:paraId="2DFBBEEC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1020" w:type="dxa"/>
            <w:vAlign w:val="center"/>
          </w:tcPr>
          <w:p w14:paraId="2DD825BF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71</w:t>
            </w:r>
          </w:p>
        </w:tc>
        <w:tc>
          <w:tcPr>
            <w:tcW w:w="1024" w:type="dxa"/>
            <w:vAlign w:val="center"/>
          </w:tcPr>
          <w:p w14:paraId="582CEB33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</w:tr>
      <w:tr w14:paraId="1DB65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024" w:type="dxa"/>
            <w:vAlign w:val="center"/>
          </w:tcPr>
          <w:p w14:paraId="36DEA6FE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</w:t>
            </w:r>
          </w:p>
        </w:tc>
        <w:tc>
          <w:tcPr>
            <w:tcW w:w="1019" w:type="dxa"/>
            <w:vAlign w:val="center"/>
          </w:tcPr>
          <w:p w14:paraId="16B9315F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300</w:t>
            </w:r>
          </w:p>
        </w:tc>
        <w:tc>
          <w:tcPr>
            <w:tcW w:w="1019" w:type="dxa"/>
            <w:vAlign w:val="center"/>
          </w:tcPr>
          <w:p w14:paraId="59A7CDD8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32</w:t>
            </w:r>
          </w:p>
        </w:tc>
        <w:tc>
          <w:tcPr>
            <w:tcW w:w="1019" w:type="dxa"/>
            <w:vAlign w:val="center"/>
          </w:tcPr>
          <w:p w14:paraId="1590CA7D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37</w:t>
            </w:r>
          </w:p>
        </w:tc>
        <w:tc>
          <w:tcPr>
            <w:tcW w:w="1019" w:type="dxa"/>
            <w:vAlign w:val="center"/>
          </w:tcPr>
          <w:p w14:paraId="6EB4C9EA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52</w:t>
            </w:r>
          </w:p>
        </w:tc>
        <w:tc>
          <w:tcPr>
            <w:tcW w:w="1020" w:type="dxa"/>
            <w:vAlign w:val="center"/>
          </w:tcPr>
          <w:p w14:paraId="28B3122A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1020" w:type="dxa"/>
            <w:vAlign w:val="center"/>
          </w:tcPr>
          <w:p w14:paraId="78CCAE58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72</w:t>
            </w:r>
          </w:p>
        </w:tc>
        <w:tc>
          <w:tcPr>
            <w:tcW w:w="1024" w:type="dxa"/>
            <w:vAlign w:val="center"/>
          </w:tcPr>
          <w:p w14:paraId="5F49650C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</w:tr>
      <w:tr w14:paraId="43744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024" w:type="dxa"/>
            <w:shd w:val="clear" w:color="auto" w:fill="auto"/>
            <w:vAlign w:val="center"/>
          </w:tcPr>
          <w:p w14:paraId="23B737F7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2956FEB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280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C538430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33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5DD3A9D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33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66D25F6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7A550E8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4260024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73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15D35DA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</w:tr>
      <w:tr w14:paraId="2A798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024" w:type="dxa"/>
            <w:shd w:val="clear" w:color="auto" w:fill="auto"/>
            <w:vAlign w:val="center"/>
          </w:tcPr>
          <w:p w14:paraId="44EF3115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9ADF868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260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1E16D9F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92FC127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30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97C5497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C424822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5072991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74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5C2BAEDC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</w:tr>
      <w:tr w14:paraId="01CB2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024" w:type="dxa"/>
            <w:shd w:val="clear" w:color="auto" w:fill="auto"/>
            <w:vAlign w:val="center"/>
          </w:tcPr>
          <w:p w14:paraId="060371B0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5F258F6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240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8C0FC0B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35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882CCA3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27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CC07839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E39E4E4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F14C3D7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5038C0D7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 w14:paraId="722BF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024" w:type="dxa"/>
            <w:shd w:val="clear" w:color="auto" w:fill="auto"/>
            <w:vAlign w:val="center"/>
          </w:tcPr>
          <w:p w14:paraId="6C204E1E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B6DFC21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220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845E812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36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5AC5880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D8FBBB7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56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EB40C7A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D227828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76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1B96CF6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 w14:paraId="09644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024" w:type="dxa"/>
            <w:shd w:val="clear" w:color="auto" w:fill="auto"/>
            <w:vAlign w:val="center"/>
          </w:tcPr>
          <w:p w14:paraId="673BDF45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9EB934B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205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8F808AD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37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9379DB2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21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1504C5A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57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BE8237F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6BEE4A7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77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5062818C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 w14:paraId="6AA7D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024" w:type="dxa"/>
            <w:shd w:val="clear" w:color="auto" w:fill="auto"/>
            <w:vAlign w:val="center"/>
          </w:tcPr>
          <w:p w14:paraId="735281F5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0795FCA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57EFB48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38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4BB6CE5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19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2CF3A1A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58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AD47D3A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B997C83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63A3622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 w14:paraId="076F1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024" w:type="dxa"/>
            <w:shd w:val="clear" w:color="auto" w:fill="auto"/>
            <w:vAlign w:val="center"/>
          </w:tcPr>
          <w:p w14:paraId="3F7E8BE1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19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6F2947A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170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A0BE751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39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CB9C744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B672FA5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59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6085AFA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8C19A03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79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F63637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 w14:paraId="61742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024" w:type="dxa"/>
            <w:shd w:val="clear" w:color="auto" w:fill="auto"/>
            <w:vAlign w:val="center"/>
          </w:tcPr>
          <w:p w14:paraId="6F8950A6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897605F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155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15918DF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40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95C4CE3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1D73951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030A2EA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5E8B860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67F70B6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</w:tbl>
    <w:p w14:paraId="275B949C">
      <w:pPr>
        <w:autoSpaceDE/>
        <w:autoSpaceDN/>
        <w:spacing w:line="600" w:lineRule="exact"/>
        <w:ind w:firstLine="640" w:firstLineChars="200"/>
        <w:jc w:val="both"/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二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）运动员/队和参赛单位年度总积分排名</w:t>
      </w:r>
    </w:p>
    <w:p w14:paraId="7F60EF99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1.年度总积分排名</w:t>
      </w:r>
    </w:p>
    <w:p w14:paraId="44D4B2FF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运动员个人项目年度总积分排名：取N-1站（如站数小于等于3，则取全部站）积分计算运动员年度总积分排名。</w:t>
      </w:r>
    </w:p>
    <w:p w14:paraId="2EE3C890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运动队团体项目年度总积分排名：取N-1站（如站数小于等于3，则取全部站）积分计算运动队年度总积分排名。</w:t>
      </w:r>
    </w:p>
    <w:p w14:paraId="739213AD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2.参赛单位年度总积分排名</w:t>
      </w:r>
    </w:p>
    <w:p w14:paraId="4609CC1C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每站比赛，各参赛单位取每个小项中所获的3个最高积分相加，计算参赛单位积分。所有站的积分相加，计算参赛单位年度总积分排名。</w:t>
      </w:r>
    </w:p>
    <w:p w14:paraId="00E8162F">
      <w:p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九、名次录取和奖励办法</w:t>
      </w:r>
    </w:p>
    <w:p w14:paraId="62A7AB8A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（一）名次录取</w:t>
      </w:r>
    </w:p>
    <w:p w14:paraId="556CBC40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各小项均取前八名。</w:t>
      </w:r>
    </w:p>
    <w:p w14:paraId="477ED6DD">
      <w:pPr>
        <w:spacing w:line="600" w:lineRule="exact"/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（二）奖牌和证书</w:t>
      </w:r>
    </w:p>
    <w:p w14:paraId="6805C089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个人项目：各小项前三名颁发金、银、铜牌，前八名颁发奖金和获奖证书。</w:t>
      </w:r>
    </w:p>
    <w:p w14:paraId="1BE1AACE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团体项目：各小项前三名颁发金、银、铜牌，前四名颁发奖金，前八名颁发获奖证书。</w:t>
      </w:r>
    </w:p>
    <w:p w14:paraId="3B625669">
      <w:pPr>
        <w:spacing w:line="600" w:lineRule="exact"/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（三）奖金</w:t>
      </w:r>
    </w:p>
    <w:p w14:paraId="4699CF1D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各小项奖金（税前）如下：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 ：元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349"/>
        <w:gridCol w:w="1508"/>
        <w:gridCol w:w="1413"/>
        <w:gridCol w:w="1539"/>
        <w:gridCol w:w="1531"/>
      </w:tblGrid>
      <w:tr w14:paraId="42746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26" w:type="dxa"/>
            <w:vAlign w:val="center"/>
          </w:tcPr>
          <w:p w14:paraId="171EE258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名次</w:t>
            </w:r>
          </w:p>
        </w:tc>
        <w:tc>
          <w:tcPr>
            <w:tcW w:w="1349" w:type="dxa"/>
            <w:vAlign w:val="center"/>
          </w:tcPr>
          <w:p w14:paraId="16DE1486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</w:t>
            </w:r>
          </w:p>
          <w:p w14:paraId="60C62840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男子速度</w:t>
            </w:r>
          </w:p>
        </w:tc>
        <w:tc>
          <w:tcPr>
            <w:tcW w:w="1508" w:type="dxa"/>
            <w:vAlign w:val="center"/>
          </w:tcPr>
          <w:p w14:paraId="2D031BB5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</w:t>
            </w:r>
          </w:p>
          <w:p w14:paraId="6B4ABD47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女子速度</w:t>
            </w:r>
          </w:p>
        </w:tc>
        <w:tc>
          <w:tcPr>
            <w:tcW w:w="1413" w:type="dxa"/>
            <w:vAlign w:val="center"/>
          </w:tcPr>
          <w:p w14:paraId="2D4C346C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男子</w:t>
            </w:r>
          </w:p>
          <w:p w14:paraId="5EA177D2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速度接力</w:t>
            </w:r>
          </w:p>
        </w:tc>
        <w:tc>
          <w:tcPr>
            <w:tcW w:w="1539" w:type="dxa"/>
            <w:vAlign w:val="center"/>
          </w:tcPr>
          <w:p w14:paraId="737E9BF6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女子</w:t>
            </w:r>
          </w:p>
          <w:p w14:paraId="5B32230D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速度接力</w:t>
            </w:r>
          </w:p>
        </w:tc>
        <w:tc>
          <w:tcPr>
            <w:tcW w:w="1531" w:type="dxa"/>
            <w:vAlign w:val="center"/>
          </w:tcPr>
          <w:p w14:paraId="2D779F23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混合</w:t>
            </w:r>
          </w:p>
          <w:p w14:paraId="6120CD64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速度接力</w:t>
            </w:r>
          </w:p>
        </w:tc>
      </w:tr>
      <w:tr w14:paraId="46BD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26" w:type="dxa"/>
            <w:vAlign w:val="center"/>
          </w:tcPr>
          <w:p w14:paraId="05AE9809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349" w:type="dxa"/>
            <w:vAlign w:val="center"/>
          </w:tcPr>
          <w:p w14:paraId="160B3F0E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10000</w:t>
            </w:r>
          </w:p>
        </w:tc>
        <w:tc>
          <w:tcPr>
            <w:tcW w:w="1508" w:type="dxa"/>
            <w:vAlign w:val="center"/>
          </w:tcPr>
          <w:p w14:paraId="487EAEE3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10000</w:t>
            </w:r>
          </w:p>
        </w:tc>
        <w:tc>
          <w:tcPr>
            <w:tcW w:w="1413" w:type="dxa"/>
            <w:vAlign w:val="center"/>
          </w:tcPr>
          <w:p w14:paraId="3F081A26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000</w:t>
            </w:r>
          </w:p>
        </w:tc>
        <w:tc>
          <w:tcPr>
            <w:tcW w:w="1539" w:type="dxa"/>
            <w:vAlign w:val="center"/>
          </w:tcPr>
          <w:p w14:paraId="34DFFBEC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000</w:t>
            </w:r>
          </w:p>
        </w:tc>
        <w:tc>
          <w:tcPr>
            <w:tcW w:w="1531" w:type="dxa"/>
            <w:vAlign w:val="center"/>
          </w:tcPr>
          <w:p w14:paraId="0FD05797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000</w:t>
            </w:r>
          </w:p>
        </w:tc>
      </w:tr>
      <w:tr w14:paraId="242EC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26" w:type="dxa"/>
            <w:vAlign w:val="center"/>
          </w:tcPr>
          <w:p w14:paraId="5BD9E328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349" w:type="dxa"/>
            <w:vAlign w:val="center"/>
          </w:tcPr>
          <w:p w14:paraId="50EC6BEB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7000</w:t>
            </w:r>
          </w:p>
        </w:tc>
        <w:tc>
          <w:tcPr>
            <w:tcW w:w="1508" w:type="dxa"/>
            <w:vAlign w:val="center"/>
          </w:tcPr>
          <w:p w14:paraId="18F4EFEA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7000</w:t>
            </w:r>
          </w:p>
        </w:tc>
        <w:tc>
          <w:tcPr>
            <w:tcW w:w="1413" w:type="dxa"/>
            <w:vAlign w:val="center"/>
          </w:tcPr>
          <w:p w14:paraId="07A499CF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000</w:t>
            </w:r>
          </w:p>
        </w:tc>
        <w:tc>
          <w:tcPr>
            <w:tcW w:w="1539" w:type="dxa"/>
            <w:vAlign w:val="center"/>
          </w:tcPr>
          <w:p w14:paraId="50AD5DB5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000</w:t>
            </w:r>
          </w:p>
        </w:tc>
        <w:tc>
          <w:tcPr>
            <w:tcW w:w="1531" w:type="dxa"/>
            <w:vAlign w:val="center"/>
          </w:tcPr>
          <w:p w14:paraId="25F0DBD8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000</w:t>
            </w:r>
          </w:p>
        </w:tc>
      </w:tr>
      <w:tr w14:paraId="0FCDA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26" w:type="dxa"/>
            <w:vAlign w:val="center"/>
          </w:tcPr>
          <w:p w14:paraId="31A0F35F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349" w:type="dxa"/>
            <w:vAlign w:val="center"/>
          </w:tcPr>
          <w:p w14:paraId="06A55CE8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5500</w:t>
            </w:r>
          </w:p>
        </w:tc>
        <w:tc>
          <w:tcPr>
            <w:tcW w:w="1508" w:type="dxa"/>
            <w:vAlign w:val="center"/>
          </w:tcPr>
          <w:p w14:paraId="10E9D825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550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413" w:type="dxa"/>
            <w:vAlign w:val="center"/>
          </w:tcPr>
          <w:p w14:paraId="7615CF31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000</w:t>
            </w:r>
          </w:p>
        </w:tc>
        <w:tc>
          <w:tcPr>
            <w:tcW w:w="1539" w:type="dxa"/>
            <w:vAlign w:val="center"/>
          </w:tcPr>
          <w:p w14:paraId="3DBA7D24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000</w:t>
            </w:r>
          </w:p>
        </w:tc>
        <w:tc>
          <w:tcPr>
            <w:tcW w:w="1531" w:type="dxa"/>
            <w:vAlign w:val="center"/>
          </w:tcPr>
          <w:p w14:paraId="365FAF1C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000</w:t>
            </w:r>
          </w:p>
        </w:tc>
      </w:tr>
      <w:tr w14:paraId="2AF7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26" w:type="dxa"/>
            <w:vAlign w:val="center"/>
          </w:tcPr>
          <w:p w14:paraId="5FA498E3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349" w:type="dxa"/>
            <w:vAlign w:val="center"/>
          </w:tcPr>
          <w:p w14:paraId="488A2EA8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3000</w:t>
            </w:r>
          </w:p>
        </w:tc>
        <w:tc>
          <w:tcPr>
            <w:tcW w:w="1508" w:type="dxa"/>
            <w:vAlign w:val="center"/>
          </w:tcPr>
          <w:p w14:paraId="782CB5F9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3000</w:t>
            </w:r>
          </w:p>
        </w:tc>
        <w:tc>
          <w:tcPr>
            <w:tcW w:w="1413" w:type="dxa"/>
            <w:vAlign w:val="center"/>
          </w:tcPr>
          <w:p w14:paraId="664E1494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000</w:t>
            </w:r>
          </w:p>
        </w:tc>
        <w:tc>
          <w:tcPr>
            <w:tcW w:w="1539" w:type="dxa"/>
            <w:vAlign w:val="center"/>
          </w:tcPr>
          <w:p w14:paraId="5C786D2C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000</w:t>
            </w:r>
          </w:p>
        </w:tc>
        <w:tc>
          <w:tcPr>
            <w:tcW w:w="1531" w:type="dxa"/>
            <w:vAlign w:val="center"/>
          </w:tcPr>
          <w:p w14:paraId="1301110C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000</w:t>
            </w:r>
          </w:p>
        </w:tc>
      </w:tr>
      <w:tr w14:paraId="7FEEF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26" w:type="dxa"/>
            <w:vAlign w:val="center"/>
          </w:tcPr>
          <w:p w14:paraId="79E52877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349" w:type="dxa"/>
            <w:vAlign w:val="center"/>
          </w:tcPr>
          <w:p w14:paraId="674E4A8C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2000</w:t>
            </w:r>
          </w:p>
        </w:tc>
        <w:tc>
          <w:tcPr>
            <w:tcW w:w="1508" w:type="dxa"/>
            <w:vAlign w:val="center"/>
          </w:tcPr>
          <w:p w14:paraId="418EDDA9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2000</w:t>
            </w:r>
          </w:p>
        </w:tc>
        <w:tc>
          <w:tcPr>
            <w:tcW w:w="1413" w:type="dxa"/>
            <w:vAlign w:val="center"/>
          </w:tcPr>
          <w:p w14:paraId="20DA7F74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539" w:type="dxa"/>
            <w:vAlign w:val="center"/>
          </w:tcPr>
          <w:p w14:paraId="79583D8F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531" w:type="dxa"/>
            <w:vAlign w:val="center"/>
          </w:tcPr>
          <w:p w14:paraId="493E8E89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-</w:t>
            </w:r>
          </w:p>
        </w:tc>
      </w:tr>
      <w:tr w14:paraId="32910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26" w:type="dxa"/>
            <w:vAlign w:val="center"/>
          </w:tcPr>
          <w:p w14:paraId="0D087412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349" w:type="dxa"/>
            <w:vAlign w:val="center"/>
          </w:tcPr>
          <w:p w14:paraId="1859A032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1500</w:t>
            </w:r>
          </w:p>
        </w:tc>
        <w:tc>
          <w:tcPr>
            <w:tcW w:w="1508" w:type="dxa"/>
            <w:vAlign w:val="center"/>
          </w:tcPr>
          <w:p w14:paraId="416366D8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1500</w:t>
            </w:r>
          </w:p>
        </w:tc>
        <w:tc>
          <w:tcPr>
            <w:tcW w:w="1413" w:type="dxa"/>
            <w:vAlign w:val="center"/>
          </w:tcPr>
          <w:p w14:paraId="1D6D4DA7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539" w:type="dxa"/>
            <w:vAlign w:val="center"/>
          </w:tcPr>
          <w:p w14:paraId="0548C9B3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531" w:type="dxa"/>
            <w:vAlign w:val="center"/>
          </w:tcPr>
          <w:p w14:paraId="546E9D2F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-</w:t>
            </w:r>
          </w:p>
        </w:tc>
      </w:tr>
      <w:tr w14:paraId="4F3D2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26" w:type="dxa"/>
            <w:vAlign w:val="center"/>
          </w:tcPr>
          <w:p w14:paraId="00C6F05C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349" w:type="dxa"/>
            <w:vAlign w:val="center"/>
          </w:tcPr>
          <w:p w14:paraId="6AFFACF8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1000</w:t>
            </w:r>
          </w:p>
        </w:tc>
        <w:tc>
          <w:tcPr>
            <w:tcW w:w="1508" w:type="dxa"/>
            <w:vAlign w:val="center"/>
          </w:tcPr>
          <w:p w14:paraId="6D9BA519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1000</w:t>
            </w:r>
          </w:p>
        </w:tc>
        <w:tc>
          <w:tcPr>
            <w:tcW w:w="1413" w:type="dxa"/>
            <w:vAlign w:val="center"/>
          </w:tcPr>
          <w:p w14:paraId="071990F8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539" w:type="dxa"/>
            <w:vAlign w:val="center"/>
          </w:tcPr>
          <w:p w14:paraId="7ADB2852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531" w:type="dxa"/>
            <w:vAlign w:val="center"/>
          </w:tcPr>
          <w:p w14:paraId="44A6D4C4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</w:tr>
      <w:tr w14:paraId="2ECB8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26" w:type="dxa"/>
            <w:vAlign w:val="center"/>
          </w:tcPr>
          <w:p w14:paraId="78874141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349" w:type="dxa"/>
            <w:vAlign w:val="center"/>
          </w:tcPr>
          <w:p w14:paraId="77DF5D0F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1000</w:t>
            </w:r>
          </w:p>
        </w:tc>
        <w:tc>
          <w:tcPr>
            <w:tcW w:w="1508" w:type="dxa"/>
            <w:vAlign w:val="center"/>
          </w:tcPr>
          <w:p w14:paraId="4F0211CB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1000</w:t>
            </w:r>
          </w:p>
        </w:tc>
        <w:tc>
          <w:tcPr>
            <w:tcW w:w="1413" w:type="dxa"/>
            <w:vAlign w:val="center"/>
          </w:tcPr>
          <w:p w14:paraId="1D7170A4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539" w:type="dxa"/>
            <w:vAlign w:val="center"/>
          </w:tcPr>
          <w:p w14:paraId="23FAF987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531" w:type="dxa"/>
            <w:vAlign w:val="center"/>
          </w:tcPr>
          <w:p w14:paraId="6E43817D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</w:tr>
      <w:tr w14:paraId="5DF50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26" w:type="dxa"/>
            <w:vAlign w:val="center"/>
          </w:tcPr>
          <w:p w14:paraId="507755B7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小计</w:t>
            </w:r>
          </w:p>
        </w:tc>
        <w:tc>
          <w:tcPr>
            <w:tcW w:w="1349" w:type="dxa"/>
            <w:vAlign w:val="center"/>
          </w:tcPr>
          <w:p w14:paraId="0D20260D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31000</w:t>
            </w:r>
          </w:p>
        </w:tc>
        <w:tc>
          <w:tcPr>
            <w:tcW w:w="1508" w:type="dxa"/>
            <w:vAlign w:val="center"/>
          </w:tcPr>
          <w:p w14:paraId="256068A9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31000</w:t>
            </w:r>
          </w:p>
        </w:tc>
        <w:tc>
          <w:tcPr>
            <w:tcW w:w="1413" w:type="dxa"/>
            <w:vAlign w:val="center"/>
          </w:tcPr>
          <w:p w14:paraId="7E9BEE1D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000</w:t>
            </w:r>
          </w:p>
        </w:tc>
        <w:tc>
          <w:tcPr>
            <w:tcW w:w="1539" w:type="dxa"/>
            <w:vAlign w:val="center"/>
          </w:tcPr>
          <w:p w14:paraId="3F0ABCC1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000</w:t>
            </w:r>
          </w:p>
        </w:tc>
        <w:tc>
          <w:tcPr>
            <w:tcW w:w="1531" w:type="dxa"/>
            <w:vAlign w:val="center"/>
          </w:tcPr>
          <w:p w14:paraId="19F81973">
            <w:pPr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000</w:t>
            </w:r>
          </w:p>
        </w:tc>
      </w:tr>
    </w:tbl>
    <w:p w14:paraId="1B692685">
      <w:p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十、运动员技术等级评定</w:t>
      </w:r>
    </w:p>
    <w:p w14:paraId="2BF789A5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按照国家体育总局最新颁布的《运动员技术等级标准》《运动员技术等级评定管理办法》，可根据2026年中国速度攀岩系列赛年度排名进行相应运动员技术等级评定。</w:t>
      </w:r>
    </w:p>
    <w:p w14:paraId="526843CD">
      <w:p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十一、食宿交通</w:t>
      </w:r>
    </w:p>
    <w:p w14:paraId="04FDE68B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交通费：运动员/队及随队官员的交通费自理；中国登山协会指派的裁判员及工作人员交通费由大会报销。</w:t>
      </w:r>
    </w:p>
    <w:p w14:paraId="1B821886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食宿费：运动员/队及随队官员食宿自理；中国登山协会指派的裁判员及工作人员食宿由大会统一安排。</w:t>
      </w:r>
    </w:p>
    <w:p w14:paraId="68F37EBB">
      <w:p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十二、比赛场地及器材</w:t>
      </w:r>
    </w:p>
    <w:p w14:paraId="6051B2A9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比赛场地与技术装备由大统一会提供，攀岩鞋、安全带及镁粉袋等个人装备需由运动员自行携带。</w:t>
      </w:r>
    </w:p>
    <w:p w14:paraId="393FD85C">
      <w:p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十三、参赛服装</w:t>
      </w:r>
    </w:p>
    <w:p w14:paraId="615C0887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各参赛单位应至少配备一套比赛服装。</w:t>
      </w:r>
    </w:p>
    <w:p w14:paraId="22C00B58">
      <w:p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十四、技术官员</w:t>
      </w:r>
    </w:p>
    <w:p w14:paraId="3C8002D0">
      <w:pPr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eastAsia="zh-CN" w:bidi="ar"/>
        </w:rPr>
        <w:t>根据《中国登山协会攀岩竞赛裁判员管理办法》《中国登山协会攀岩竞赛定线员管理办法（试行）》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赛事代表、裁判长、裁判员、定线员及工作人员由中国登山协会选派。以上人员必须按时报到，逾期报到者，不予安排工作，费用自理。</w:t>
      </w:r>
    </w:p>
    <w:p w14:paraId="15F8C938">
      <w:p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十五、纪律要求</w:t>
      </w:r>
    </w:p>
    <w:p w14:paraId="044C3327">
      <w:pPr>
        <w:pStyle w:val="4"/>
        <w:widowControl w:val="0"/>
        <w:spacing w:line="560" w:lineRule="exact"/>
        <w:ind w:left="0" w:firstLine="640" w:firstLineChars="200"/>
      </w:pPr>
      <w:bookmarkStart w:id="0" w:name="OLE_LINK76"/>
      <w:r>
        <w:rPr>
          <w:rFonts w:hint="eastAsia" w:ascii="仿宋_GB2312" w:eastAsia="仿宋_GB2312" w:cs="仿宋_GB2312"/>
          <w:color w:val="auto"/>
          <w:kern w:val="2"/>
          <w:sz w:val="32"/>
          <w:szCs w:val="32"/>
        </w:rPr>
        <w:t>赛事活动组织者、运动员、教练员及技术官员应当恪守体育道德，严格遵守体育赛事规则，杜绝弄虚作假、营私舞弊行为，严禁使用兴奋剂。凡有违反且经查证属实的，将予以严肃处理。</w:t>
      </w:r>
    </w:p>
    <w:bookmarkEnd w:id="0"/>
    <w:p w14:paraId="7A530F6B">
      <w:pPr>
        <w:pStyle w:val="4"/>
        <w:widowControl w:val="0"/>
        <w:spacing w:line="560" w:lineRule="exact"/>
        <w:ind w:left="0" w:firstLine="640" w:firstLineChars="200"/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</w:rPr>
        <w:t>参赛运动员无故弃权、检录后未按时抵达赛区，或故意延误比赛、罢赛的，将根据情节轻重给予黄牌或红牌警告，并视情况处以通报批评、禁赛等处罚。</w:t>
      </w:r>
    </w:p>
    <w:p w14:paraId="5F837B2C">
      <w:pPr>
        <w:pStyle w:val="4"/>
        <w:widowControl w:val="0"/>
        <w:spacing w:line="560" w:lineRule="exact"/>
        <w:ind w:left="0" w:firstLine="640" w:firstLineChars="200"/>
        <w:rPr>
          <w:rFonts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</w:rPr>
        <w:t>赛会期间，须严格遵守并落实中央八项规定及其实施细则精神，大力弘扬勤俭节约的优良作风。严禁相互宴请、互赠礼品礼金，严禁以集体活动名义组织聚餐吃请，严禁饮酒，严禁参与聚众赌博及其他各类违纪违法活动，切实维护风清气正的选拔环境。</w:t>
      </w:r>
    </w:p>
    <w:p w14:paraId="2C8DE7FA">
      <w:p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十六、赛事申诉和纠纷协调</w:t>
      </w:r>
    </w:p>
    <w:p w14:paraId="5B09276D">
      <w:pPr>
        <w:spacing w:line="600" w:lineRule="exact"/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（一）申诉处理</w:t>
      </w:r>
    </w:p>
    <w:p w14:paraId="093A76FD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与判定、评分、运动员以及关于技术规则有关的任何质疑或申诉，由裁判长按照规则对申诉进行裁决。</w:t>
      </w:r>
    </w:p>
    <w:p w14:paraId="22F37B17">
      <w:pPr>
        <w:spacing w:line="600" w:lineRule="exact"/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（二）纠纷协调</w:t>
      </w:r>
    </w:p>
    <w:p w14:paraId="71C5D727">
      <w:pPr>
        <w:widowControl w:val="0"/>
        <w:spacing w:line="600" w:lineRule="exact"/>
        <w:ind w:firstLine="640" w:firstLineChars="200"/>
        <w:jc w:val="both"/>
        <w:rPr>
          <w:rFonts w:hint="eastAsia"/>
          <w:lang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eastAsia="zh-CN" w:bidi="ar"/>
        </w:rPr>
        <w:t>由纠纷协调组依法依规处理赛事中出现的以下两类事项：一是对裁判长裁决结果不服的申诉；二是除上述第一点所列质疑或申诉之外的其他纠纷。</w:t>
      </w:r>
    </w:p>
    <w:p w14:paraId="4DDBDD0B">
      <w:pPr>
        <w:widowControl w:val="0"/>
        <w:spacing w:line="600" w:lineRule="exact"/>
        <w:ind w:firstLine="640" w:firstLineChars="200"/>
        <w:jc w:val="both"/>
        <w:rPr>
          <w:rFonts w:hint="eastAsia"/>
          <w:lang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eastAsia="zh-CN" w:bidi="ar"/>
        </w:rPr>
        <w:t>对于上述申诉和纠纷，若当事人认为赛事纠纷协调组未及时处理，或对其处理结果不服，可提请中国登山协会纠纷解决机制处理；若对中国登山协会纠纷解决机制的处理结果仍不服，可依法以书面形式向中国体育仲裁委员会申请仲裁。</w:t>
      </w:r>
    </w:p>
    <w:p w14:paraId="6B2061EA">
      <w:p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十七、保险</w:t>
      </w:r>
    </w:p>
    <w:p w14:paraId="545941EC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所有参赛运动员必须自行购买个人意外伤害保险（含奖金的高危赛事），并在报到确认时提交保单。</w:t>
      </w:r>
    </w:p>
    <w:p w14:paraId="7F42D492">
      <w:p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十八、反兴奋剂检查</w:t>
      </w:r>
    </w:p>
    <w:p w14:paraId="41E1DD13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按照体育总局反兴奋剂工作的总体要求，各代表队需进一步抓好反兴奋剂工作，强化反兴奋剂意识，深化反兴奋剂教育，坚决杜绝反兴奋剂问题，确保实现“零出现”“零容忍”的目标。将依据国家体育总局相关规定及《登山中心反兴奋剂工作实施细则》开展反兴奋剂检查。</w:t>
      </w:r>
    </w:p>
    <w:p w14:paraId="10EAFB72">
      <w:p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十九、网络视频直播</w:t>
      </w:r>
    </w:p>
    <w:p w14:paraId="21BCFA37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比赛期间将提供网络直播。</w:t>
      </w:r>
    </w:p>
    <w:p w14:paraId="17D95581">
      <w:p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二十、全民攀岩</w:t>
      </w:r>
    </w:p>
    <w:p w14:paraId="07B1E958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2026赛季中国速度攀岩系列赛将对岩友和青少年攀岩选手开放参赛通道，具体方案另发。</w:t>
      </w:r>
    </w:p>
    <w:p w14:paraId="4F518047">
      <w:p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二十一、此方案最终解释权归体育总局登山中心（中国登山协会），未尽事宜另行通知。</w:t>
      </w:r>
    </w:p>
    <w:sectPr>
      <w:pgSz w:w="11905" w:h="16839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558849-E988-4E0C-A3E9-51C8EE50FB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rmonyOS Sans SC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9D6C902-4B04-46A9-9669-ACEA1516B0C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0BBBBEF-251F-4CD0-BA55-3520D4F7911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408135F-B62E-46B3-92F1-0B1D9F7C017D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10A7923-FC52-47E6-990C-05B22F149475}"/>
  </w:font>
  <w:font w:name="WPSEMBED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7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FEFF3"/>
    <w:multiLevelType w:val="singleLevel"/>
    <w:tmpl w:val="E7FFEFF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756531C"/>
    <w:multiLevelType w:val="singleLevel"/>
    <w:tmpl w:val="7756531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B6F6590"/>
    <w:multiLevelType w:val="singleLevel"/>
    <w:tmpl w:val="7B6F659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displayBackgroundShape w:val="1"/>
  <w:embedTrueTypeFonts/>
  <w:saveSubsetFonts/>
  <w:bordersDoNotSurroundHeader w:val="1"/>
  <w:bordersDoNotSurroundFooter w:val="1"/>
  <w:attachedTemplate r:id="rId1"/>
  <w:revisionView w:markup="0"/>
  <w:documentProtection w:enforcement="0"/>
  <w:defaultTabStop w:val="420"/>
  <w:displayHorizontalDrawingGridEvery w:val="0"/>
  <w:displayVerticalDrawingGridEvery w:val="2"/>
  <w:characterSpacingControl w:val="doNotCompress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A16347"/>
    <w:rsid w:val="007626CC"/>
    <w:rsid w:val="00867E4E"/>
    <w:rsid w:val="00910216"/>
    <w:rsid w:val="00A16347"/>
    <w:rsid w:val="00D07C29"/>
    <w:rsid w:val="08FF7D92"/>
    <w:rsid w:val="0BCF4D55"/>
    <w:rsid w:val="0BDB7D05"/>
    <w:rsid w:val="0BF17B4D"/>
    <w:rsid w:val="17EE155A"/>
    <w:rsid w:val="17FE51D7"/>
    <w:rsid w:val="1B583F81"/>
    <w:rsid w:val="1BF97DF0"/>
    <w:rsid w:val="1CCC154E"/>
    <w:rsid w:val="1D7D38F0"/>
    <w:rsid w:val="1F6660DC"/>
    <w:rsid w:val="27FF6C1E"/>
    <w:rsid w:val="28BF88B1"/>
    <w:rsid w:val="29CFDB91"/>
    <w:rsid w:val="2DFFB005"/>
    <w:rsid w:val="2F7676FF"/>
    <w:rsid w:val="30987724"/>
    <w:rsid w:val="36FFA0E5"/>
    <w:rsid w:val="383DAAE7"/>
    <w:rsid w:val="397F7610"/>
    <w:rsid w:val="3A660CDF"/>
    <w:rsid w:val="3BDF437A"/>
    <w:rsid w:val="3BE7E7D4"/>
    <w:rsid w:val="3EBFCA4B"/>
    <w:rsid w:val="3F134C1D"/>
    <w:rsid w:val="3F3DA3E9"/>
    <w:rsid w:val="3F56622B"/>
    <w:rsid w:val="3FBEC215"/>
    <w:rsid w:val="3FFF3BF0"/>
    <w:rsid w:val="45B734E3"/>
    <w:rsid w:val="45FFFBFE"/>
    <w:rsid w:val="4D8A5A06"/>
    <w:rsid w:val="4DACC31A"/>
    <w:rsid w:val="4FF69C89"/>
    <w:rsid w:val="55F3292D"/>
    <w:rsid w:val="57A8FF6D"/>
    <w:rsid w:val="57E958E9"/>
    <w:rsid w:val="595F4CC2"/>
    <w:rsid w:val="5A76883F"/>
    <w:rsid w:val="5A797D7F"/>
    <w:rsid w:val="5BE71E83"/>
    <w:rsid w:val="5BFBBA9F"/>
    <w:rsid w:val="5CD13B9F"/>
    <w:rsid w:val="5D7FA535"/>
    <w:rsid w:val="5F3D24CA"/>
    <w:rsid w:val="5F73E6A3"/>
    <w:rsid w:val="631B432D"/>
    <w:rsid w:val="675F5CAD"/>
    <w:rsid w:val="67E7AC84"/>
    <w:rsid w:val="67EEC61A"/>
    <w:rsid w:val="6BE74329"/>
    <w:rsid w:val="6BFF9ECC"/>
    <w:rsid w:val="6EEF6BB4"/>
    <w:rsid w:val="6FBAE8DA"/>
    <w:rsid w:val="6FFB14BB"/>
    <w:rsid w:val="70CB353D"/>
    <w:rsid w:val="75DF4331"/>
    <w:rsid w:val="75ED5600"/>
    <w:rsid w:val="77FA2ACE"/>
    <w:rsid w:val="793324F4"/>
    <w:rsid w:val="79BE9E76"/>
    <w:rsid w:val="7A3636D9"/>
    <w:rsid w:val="7BAE7333"/>
    <w:rsid w:val="7BDD58AB"/>
    <w:rsid w:val="7C3783A2"/>
    <w:rsid w:val="7C7D4A6C"/>
    <w:rsid w:val="7D096B00"/>
    <w:rsid w:val="7D7E62EF"/>
    <w:rsid w:val="7DE291B2"/>
    <w:rsid w:val="7DE7DFB6"/>
    <w:rsid w:val="7DFBE8BE"/>
    <w:rsid w:val="7DFE60C0"/>
    <w:rsid w:val="7DFF7284"/>
    <w:rsid w:val="7E6B9F7F"/>
    <w:rsid w:val="7ECDC61E"/>
    <w:rsid w:val="7F5F62D7"/>
    <w:rsid w:val="7FB79A78"/>
    <w:rsid w:val="7FBE589E"/>
    <w:rsid w:val="7FD3C932"/>
    <w:rsid w:val="7FD4DC48"/>
    <w:rsid w:val="7FDD4E85"/>
    <w:rsid w:val="7FED31D6"/>
    <w:rsid w:val="7FF62315"/>
    <w:rsid w:val="7FF7A7D0"/>
    <w:rsid w:val="7FFBB906"/>
    <w:rsid w:val="7FFF3A00"/>
    <w:rsid w:val="7FFF887E"/>
    <w:rsid w:val="8E3F848A"/>
    <w:rsid w:val="94FFBFE2"/>
    <w:rsid w:val="97F3A8AF"/>
    <w:rsid w:val="97FAE69A"/>
    <w:rsid w:val="98F6F47E"/>
    <w:rsid w:val="9FDEDA57"/>
    <w:rsid w:val="B0CD26CA"/>
    <w:rsid w:val="B5F23B08"/>
    <w:rsid w:val="B6ECFB51"/>
    <w:rsid w:val="BA0D8A68"/>
    <w:rsid w:val="BB1EC973"/>
    <w:rsid w:val="BB962701"/>
    <w:rsid w:val="BDF7CB0C"/>
    <w:rsid w:val="C7B7F994"/>
    <w:rsid w:val="CAFBB68F"/>
    <w:rsid w:val="CD7FE3A1"/>
    <w:rsid w:val="CDF1C0E8"/>
    <w:rsid w:val="CEEF3788"/>
    <w:rsid w:val="CF2FAFBC"/>
    <w:rsid w:val="CF7FD1B9"/>
    <w:rsid w:val="CFFBBCB0"/>
    <w:rsid w:val="D67F6E90"/>
    <w:rsid w:val="D76F74C7"/>
    <w:rsid w:val="DDFCE4EE"/>
    <w:rsid w:val="DDFF2202"/>
    <w:rsid w:val="DEDA23E6"/>
    <w:rsid w:val="DF77E193"/>
    <w:rsid w:val="DFBFA445"/>
    <w:rsid w:val="DFF95E7B"/>
    <w:rsid w:val="DFFD7DCB"/>
    <w:rsid w:val="E75E9F5D"/>
    <w:rsid w:val="E9E5B920"/>
    <w:rsid w:val="EF9FF1A6"/>
    <w:rsid w:val="EFFF0180"/>
    <w:rsid w:val="F4FFB57A"/>
    <w:rsid w:val="F5AD46AC"/>
    <w:rsid w:val="F6DFB4D4"/>
    <w:rsid w:val="F7FBA474"/>
    <w:rsid w:val="F7FF949B"/>
    <w:rsid w:val="F877525A"/>
    <w:rsid w:val="FBBE4AF8"/>
    <w:rsid w:val="FBF9A037"/>
    <w:rsid w:val="FC5FB062"/>
    <w:rsid w:val="FC9683F2"/>
    <w:rsid w:val="FCFB15BE"/>
    <w:rsid w:val="FDD5544E"/>
    <w:rsid w:val="FDFF1625"/>
    <w:rsid w:val="FE7F356E"/>
    <w:rsid w:val="FECF0A0F"/>
    <w:rsid w:val="FEFFA09C"/>
    <w:rsid w:val="FF37501E"/>
    <w:rsid w:val="FF6F9AE4"/>
    <w:rsid w:val="FF7FB933"/>
    <w:rsid w:val="FFA78269"/>
    <w:rsid w:val="FFAC8C86"/>
    <w:rsid w:val="FFBB42F1"/>
    <w:rsid w:val="FFDD2F00"/>
    <w:rsid w:val="FFDDFBFE"/>
    <w:rsid w:val="FFED947E"/>
    <w:rsid w:val="FFF35609"/>
    <w:rsid w:val="FFFB46BF"/>
    <w:rsid w:val="FFFDBA20"/>
    <w:rsid w:val="FFFDF005"/>
    <w:rsid w:val="FFFE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HarmonyOS Sans SC" w:hAnsi="HarmonyOS Sans SC" w:eastAsia="HarmonyOS Sans SC" w:cs="HarmonyOS Sans SC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sz w:val="31"/>
      <w:szCs w:val="3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link w:val="10"/>
    <w:qFormat/>
    <w:uiPriority w:val="0"/>
    <w:pPr>
      <w:spacing w:line="782" w:lineRule="atLeast"/>
      <w:ind w:left="357" w:firstLine="476"/>
      <w:jc w:val="both"/>
    </w:pPr>
    <w:rPr>
      <w:rFonts w:ascii="Times New Roman" w:hAnsi="Times New Roman" w:eastAsia="宋体" w:cs="Times New Roman"/>
      <w:szCs w:val="20"/>
      <w:lang w:eastAsia="zh-CN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table" w:customStyle="1" w:styleId="8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sz w:val="24"/>
      <w:szCs w:val="24"/>
    </w:rPr>
  </w:style>
  <w:style w:type="character" w:customStyle="1" w:styleId="10">
    <w:name w:val="正文文本缩进 2 字符"/>
    <w:basedOn w:val="7"/>
    <w:link w:val="4"/>
    <w:qFormat/>
    <w:uiPriority w:val="0"/>
    <w:rPr>
      <w:color w:val="000000"/>
      <w:sz w:val="21"/>
    </w:rPr>
  </w:style>
  <w:style w:type="paragraph" w:customStyle="1" w:styleId="11">
    <w:name w:val="Revision"/>
    <w:hidden/>
    <w:unhideWhenUsed/>
    <w:qFormat/>
    <w:uiPriority w:val="99"/>
    <w:rPr>
      <w:rFonts w:ascii="HarmonyOS Sans SC" w:hAnsi="HarmonyOS Sans SC" w:eastAsia="HarmonyOS Sans SC" w:cs="HarmonyOS Sans SC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8</Pages>
  <Words>2737</Words>
  <Characters>3056</Characters>
  <Lines>29</Lines>
  <Paragraphs>8</Paragraphs>
  <TotalTime>0</TotalTime>
  <ScaleCrop>false</ScaleCrop>
  <LinksUpToDate>false</LinksUpToDate>
  <CharactersWithSpaces>3072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2025-07-15T18:54:00Z</dcterms:created>
  <dc:creator>zhanghaoran</dc:creator>
  <cp:lastModifiedBy>林山</cp:lastModifiedBy>
  <dcterms:modified xsi:type="dcterms:W3CDTF">2026-06-08T06:28:10Z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2026-05-19T14:26:02Z</vt:filetime>
  </property>
  <property fmtid="{D5CDD505-2E9C-101B-9397-08002B2CF9AE}" pid="4" name="KSOProductBuildVer">
    <vt:lpwstr>2052-12.1.0.26375</vt:lpwstr>
  </property>
  <property fmtid="{D5CDD505-2E9C-101B-9397-08002B2CF9AE}" pid="5" name="ICV">
    <vt:lpwstr>3774C953E28F81702D0D0C6AF7A100E7_43</vt:lpwstr>
  </property>
  <property fmtid="{D5CDD505-2E9C-101B-9397-08002B2CF9AE}" pid="6" name="KSOTemplateDocerSaveRecord">
    <vt:lpwstr>eyJoZGlkIjoiMzJiMGVjNzk0NTk4YzEyOGJmYzdhNTMwYzk0NDZhOGYiLCJ1c2VySWQiOiI5MDMzNTkxMDcifQ==</vt:lpwstr>
  </property>
</Properties>
</file>