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E2" w:rsidRDefault="00561BE2" w:rsidP="00561BE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561BE2" w:rsidRPr="00FF3527" w:rsidRDefault="00561BE2" w:rsidP="00561BE2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561BE2" w:rsidRPr="00695EF9" w:rsidRDefault="00561BE2" w:rsidP="00561BE2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695EF9">
        <w:rPr>
          <w:rFonts w:asciiTheme="majorEastAsia" w:eastAsiaTheme="majorEastAsia" w:hAnsiTheme="majorEastAsia" w:hint="eastAsia"/>
          <w:sz w:val="36"/>
          <w:szCs w:val="36"/>
        </w:rPr>
        <w:t>提案办理复文要求</w:t>
      </w:r>
    </w:p>
    <w:p w:rsidR="00561BE2" w:rsidRDefault="00561BE2" w:rsidP="00561BE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561BE2" w:rsidRPr="00695EF9" w:rsidRDefault="00561BE2" w:rsidP="00561BE2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95EF9">
        <w:rPr>
          <w:rFonts w:ascii="仿宋" w:eastAsia="仿宋" w:hAnsi="仿宋" w:hint="eastAsia"/>
          <w:b/>
          <w:sz w:val="32"/>
          <w:szCs w:val="32"/>
        </w:rPr>
        <w:t>一、按统一格式行文</w:t>
      </w:r>
    </w:p>
    <w:p w:rsidR="00561BE2" w:rsidRPr="00A74B34" w:rsidRDefault="00561BE2" w:rsidP="00561BE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74B34">
        <w:rPr>
          <w:rFonts w:ascii="仿宋" w:eastAsia="仿宋" w:hAnsi="仿宋" w:hint="eastAsia"/>
          <w:sz w:val="32"/>
          <w:szCs w:val="32"/>
        </w:rPr>
        <w:t>委员提案的答复函，行文对象是XXX委员或XXX等</w:t>
      </w:r>
      <w:r>
        <w:rPr>
          <w:rFonts w:ascii="仿宋" w:eastAsia="仿宋" w:hAnsi="仿宋" w:hint="eastAsia"/>
          <w:sz w:val="32"/>
          <w:szCs w:val="32"/>
        </w:rPr>
        <w:t>X</w:t>
      </w:r>
      <w:r w:rsidRPr="00A74B34">
        <w:rPr>
          <w:rFonts w:ascii="仿宋" w:eastAsia="仿宋" w:hAnsi="仿宋" w:hint="eastAsia"/>
          <w:sz w:val="32"/>
          <w:szCs w:val="32"/>
        </w:rPr>
        <w:t>位委员；党派、团体提案的答复函，行文对象是XXX单位（如：  民革中央），不要对提案单位的联系人行文；政协界别、小组提案的答复函，行文对象是XXX 界或XXX组（如：民革界或民革3组），不要对界别或小组召集人行文；政协专门委员会提案，行文对象是全国政协XXX委员会（如：全国政协社会和法制委员会）。</w:t>
      </w:r>
    </w:p>
    <w:p w:rsidR="00561BE2" w:rsidRPr="00A74B34" w:rsidRDefault="00561BE2" w:rsidP="00561BE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74B34">
        <w:rPr>
          <w:rFonts w:ascii="仿宋" w:eastAsia="仿宋" w:hAnsi="仿宋" w:hint="eastAsia"/>
          <w:sz w:val="32"/>
          <w:szCs w:val="32"/>
        </w:rPr>
        <w:t>提案答复函需加盖承办单位公章。提案会办意见函需加盖承办单位公章或承办单位内设办公厅（室、司、局）公章。</w:t>
      </w:r>
    </w:p>
    <w:p w:rsidR="00561BE2" w:rsidRPr="00695EF9" w:rsidRDefault="00561BE2" w:rsidP="00561BE2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95EF9">
        <w:rPr>
          <w:rFonts w:ascii="仿宋" w:eastAsia="仿宋" w:hAnsi="仿宋" w:hint="eastAsia"/>
          <w:b/>
          <w:sz w:val="32"/>
          <w:szCs w:val="32"/>
        </w:rPr>
        <w:t>二、</w:t>
      </w:r>
      <w:proofErr w:type="gramStart"/>
      <w:r w:rsidRPr="00695EF9">
        <w:rPr>
          <w:rFonts w:ascii="仿宋" w:eastAsia="仿宋" w:hAnsi="仿宋" w:hint="eastAsia"/>
          <w:b/>
          <w:sz w:val="32"/>
          <w:szCs w:val="32"/>
        </w:rPr>
        <w:t>标注办</w:t>
      </w:r>
      <w:proofErr w:type="gramEnd"/>
      <w:r w:rsidRPr="00695EF9">
        <w:rPr>
          <w:rFonts w:ascii="仿宋" w:eastAsia="仿宋" w:hAnsi="仿宋" w:hint="eastAsia"/>
          <w:b/>
          <w:sz w:val="32"/>
          <w:szCs w:val="32"/>
        </w:rPr>
        <w:t>复情况</w:t>
      </w:r>
    </w:p>
    <w:p w:rsidR="00561BE2" w:rsidRPr="00A74B34" w:rsidRDefault="00561BE2" w:rsidP="00561BE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74B34">
        <w:rPr>
          <w:rFonts w:ascii="仿宋" w:eastAsia="仿宋" w:hAnsi="仿宋" w:hint="eastAsia"/>
          <w:sz w:val="32"/>
          <w:szCs w:val="32"/>
        </w:rPr>
        <w:t>根据办复情况，在提案答复函</w:t>
      </w:r>
      <w:r>
        <w:rPr>
          <w:rFonts w:ascii="仿宋" w:eastAsia="仿宋" w:hAnsi="仿宋" w:hint="eastAsia"/>
          <w:sz w:val="32"/>
          <w:szCs w:val="32"/>
        </w:rPr>
        <w:t>发文用纸首页“缓急”处</w:t>
      </w:r>
      <w:proofErr w:type="gramStart"/>
      <w:r w:rsidRPr="00A74B34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A74B34">
        <w:rPr>
          <w:rFonts w:ascii="仿宋" w:eastAsia="仿宋" w:hAnsi="仿宋" w:hint="eastAsia"/>
          <w:sz w:val="32"/>
          <w:szCs w:val="32"/>
        </w:rPr>
        <w:t>不同标记：</w:t>
      </w:r>
    </w:p>
    <w:p w:rsidR="00561BE2" w:rsidRPr="00A74B34" w:rsidRDefault="00561BE2" w:rsidP="00561BE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74B34">
        <w:rPr>
          <w:rFonts w:ascii="仿宋" w:eastAsia="仿宋" w:hAnsi="仿宋" w:hint="eastAsia"/>
          <w:sz w:val="32"/>
          <w:szCs w:val="32"/>
        </w:rPr>
        <w:t>提案所提问题已经解决或采纳的，标记“A”；</w:t>
      </w:r>
    </w:p>
    <w:p w:rsidR="00561BE2" w:rsidRPr="00A74B34" w:rsidRDefault="00561BE2" w:rsidP="00561BE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74B34">
        <w:rPr>
          <w:rFonts w:ascii="仿宋" w:eastAsia="仿宋" w:hAnsi="仿宋" w:hint="eastAsia"/>
          <w:sz w:val="32"/>
          <w:szCs w:val="32"/>
        </w:rPr>
        <w:t>提案所提问题已列入计划拟解决或采纳的，标记“B”；</w:t>
      </w:r>
    </w:p>
    <w:p w:rsidR="00561BE2" w:rsidRPr="00A74B34" w:rsidRDefault="00561BE2" w:rsidP="00561BE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74B34">
        <w:rPr>
          <w:rFonts w:ascii="仿宋" w:eastAsia="仿宋" w:hAnsi="仿宋" w:hint="eastAsia"/>
          <w:sz w:val="32"/>
          <w:szCs w:val="32"/>
        </w:rPr>
        <w:t>提案所提问题用作参考的，标记“C”。</w:t>
      </w:r>
    </w:p>
    <w:p w:rsidR="00561BE2" w:rsidRPr="00975FA6" w:rsidRDefault="00561BE2" w:rsidP="00561BE2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75FA6">
        <w:rPr>
          <w:rFonts w:ascii="仿宋" w:eastAsia="仿宋" w:hAnsi="仿宋" w:hint="eastAsia"/>
          <w:b/>
          <w:sz w:val="32"/>
          <w:szCs w:val="32"/>
        </w:rPr>
        <w:t>三、标注是否公开</w:t>
      </w:r>
    </w:p>
    <w:p w:rsidR="00561BE2" w:rsidRPr="00A74B34" w:rsidRDefault="00561BE2" w:rsidP="00561BE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74B34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提案答复的函发文用纸下方“主动公开</w:t>
      </w:r>
      <w:r>
        <w:rPr>
          <w:rFonts w:ascii="宋体" w:eastAsia="宋体" w:hAnsi="宋体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>”、“不公开</w:t>
      </w:r>
      <w:r>
        <w:rPr>
          <w:rFonts w:ascii="宋体" w:eastAsia="宋体" w:hAnsi="宋体" w:hint="eastAsia"/>
          <w:sz w:val="32"/>
          <w:szCs w:val="32"/>
        </w:rPr>
        <w:lastRenderedPageBreak/>
        <w:t>□</w:t>
      </w:r>
      <w:r>
        <w:rPr>
          <w:rFonts w:ascii="仿宋" w:eastAsia="仿宋" w:hAnsi="仿宋" w:hint="eastAsia"/>
          <w:sz w:val="32"/>
          <w:szCs w:val="32"/>
        </w:rPr>
        <w:t>”处，</w:t>
      </w:r>
      <w:r w:rsidRPr="00A74B34">
        <w:rPr>
          <w:rFonts w:ascii="仿宋" w:eastAsia="仿宋" w:hAnsi="仿宋" w:hint="eastAsia"/>
          <w:sz w:val="32"/>
          <w:szCs w:val="32"/>
        </w:rPr>
        <w:t>就是否公开办理复文标注“</w:t>
      </w:r>
      <w:r>
        <w:rPr>
          <w:rFonts w:ascii="仿宋" w:eastAsia="仿宋" w:hAnsi="仿宋" w:hint="eastAsia"/>
          <w:sz w:val="32"/>
          <w:szCs w:val="32"/>
        </w:rPr>
        <w:t>主动</w:t>
      </w:r>
      <w:r w:rsidRPr="00A74B34">
        <w:rPr>
          <w:rFonts w:ascii="仿宋" w:eastAsia="仿宋" w:hAnsi="仿宋" w:hint="eastAsia"/>
          <w:sz w:val="32"/>
          <w:szCs w:val="32"/>
        </w:rPr>
        <w:t>公开</w:t>
      </w:r>
      <w:r>
        <w:rPr>
          <w:rFonts w:ascii="宋体" w:eastAsia="宋体" w:hAnsi="宋体" w:hint="eastAsia"/>
          <w:sz w:val="32"/>
          <w:szCs w:val="32"/>
        </w:rPr>
        <w:t>□</w:t>
      </w:r>
      <w:r w:rsidRPr="00A74B34">
        <w:rPr>
          <w:rFonts w:ascii="仿宋" w:eastAsia="仿宋" w:hAnsi="仿宋" w:hint="eastAsia"/>
          <w:sz w:val="32"/>
          <w:szCs w:val="32"/>
        </w:rPr>
        <w:t>”或“不公开</w:t>
      </w:r>
      <w:r>
        <w:rPr>
          <w:rFonts w:ascii="宋体" w:eastAsia="宋体" w:hAnsi="宋体" w:hint="eastAsia"/>
          <w:sz w:val="32"/>
          <w:szCs w:val="32"/>
        </w:rPr>
        <w:t>□</w:t>
      </w:r>
      <w:r w:rsidRPr="00A74B34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后的“</w:t>
      </w:r>
      <w:r>
        <w:rPr>
          <w:rFonts w:ascii="宋体" w:eastAsia="宋体" w:hAnsi="宋体" w:hint="eastAsia"/>
          <w:sz w:val="32"/>
          <w:szCs w:val="32"/>
        </w:rPr>
        <w:t>□”</w:t>
      </w:r>
      <w:r>
        <w:rPr>
          <w:rFonts w:ascii="仿宋" w:eastAsia="仿宋" w:hAnsi="仿宋" w:hint="eastAsia"/>
          <w:sz w:val="32"/>
          <w:szCs w:val="32"/>
        </w:rPr>
        <w:t>字形内划“</w:t>
      </w:r>
      <w:r>
        <w:rPr>
          <w:rFonts w:ascii="宋体" w:eastAsia="宋体" w:hAnsi="宋体" w:hint="eastAsia"/>
          <w:sz w:val="32"/>
          <w:szCs w:val="32"/>
        </w:rPr>
        <w:t>√</w:t>
      </w:r>
      <w:r>
        <w:rPr>
          <w:rFonts w:ascii="仿宋" w:eastAsia="仿宋" w:hAnsi="仿宋" w:hint="eastAsia"/>
          <w:sz w:val="32"/>
          <w:szCs w:val="32"/>
        </w:rPr>
        <w:t>”，且只能必须二选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A74B34">
        <w:rPr>
          <w:rFonts w:ascii="仿宋" w:eastAsia="仿宋" w:hAnsi="仿宋" w:hint="eastAsia"/>
          <w:sz w:val="32"/>
          <w:szCs w:val="32"/>
        </w:rPr>
        <w:t>。寄送主办单位的会办意见函，也需由会办单位就是否公开进行标注。未做标注的，均视作同意公开。</w:t>
      </w:r>
    </w:p>
    <w:p w:rsidR="00561BE2" w:rsidRPr="00A74B34" w:rsidRDefault="00561BE2" w:rsidP="00561BE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74B34">
        <w:rPr>
          <w:rFonts w:ascii="仿宋" w:eastAsia="仿宋" w:hAnsi="仿宋" w:hint="eastAsia"/>
          <w:sz w:val="32"/>
          <w:szCs w:val="32"/>
        </w:rPr>
        <w:t>对承办单位同意公开的办理复文，全国政协提案委员会及办公室在相关工作中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74B34">
        <w:rPr>
          <w:rFonts w:ascii="仿宋" w:eastAsia="仿宋" w:hAnsi="仿宋" w:hint="eastAsia"/>
          <w:sz w:val="32"/>
          <w:szCs w:val="32"/>
        </w:rPr>
        <w:t>不再另行征求承办单位意见。</w:t>
      </w:r>
    </w:p>
    <w:p w:rsidR="00561BE2" w:rsidRPr="00975FA6" w:rsidRDefault="00561BE2" w:rsidP="00561BE2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75FA6">
        <w:rPr>
          <w:rFonts w:ascii="仿宋" w:eastAsia="仿宋" w:hAnsi="仿宋" w:hint="eastAsia"/>
          <w:b/>
          <w:sz w:val="32"/>
          <w:szCs w:val="32"/>
        </w:rPr>
        <w:t>四、寄送办理复文</w:t>
      </w:r>
    </w:p>
    <w:p w:rsidR="00561BE2" w:rsidRPr="00A74B34" w:rsidRDefault="00561BE2" w:rsidP="00561BE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74B34">
        <w:rPr>
          <w:rFonts w:ascii="仿宋" w:eastAsia="仿宋" w:hAnsi="仿宋" w:hint="eastAsia"/>
          <w:sz w:val="32"/>
          <w:szCs w:val="32"/>
        </w:rPr>
        <w:t>委员提案的答复函，寄送第一提案人1份；若是合并处理的提案同时寄送</w:t>
      </w:r>
      <w:proofErr w:type="gramStart"/>
      <w:r w:rsidRPr="00A74B34">
        <w:rPr>
          <w:rFonts w:ascii="仿宋" w:eastAsia="仿宋" w:hAnsi="仿宋" w:hint="eastAsia"/>
          <w:sz w:val="32"/>
          <w:szCs w:val="32"/>
        </w:rPr>
        <w:t>所有第一</w:t>
      </w:r>
      <w:proofErr w:type="gramEnd"/>
      <w:r w:rsidRPr="00A74B34">
        <w:rPr>
          <w:rFonts w:ascii="仿宋" w:eastAsia="仿宋" w:hAnsi="仿宋" w:hint="eastAsia"/>
          <w:sz w:val="32"/>
          <w:szCs w:val="32"/>
        </w:rPr>
        <w:t>提案人1份；党派、团体提案的答复函，寄送该党派、团体机关 3份；政协界别、小组提案的答复函，寄送该界别或小组负责人3份；政协专门委员会提案的答复函，寄送该委员会办公室3份。</w:t>
      </w:r>
    </w:p>
    <w:p w:rsidR="00561BE2" w:rsidRDefault="00561BE2" w:rsidP="00561BE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提案答复的函</w:t>
      </w:r>
      <w:r w:rsidRPr="00A74B34">
        <w:rPr>
          <w:rFonts w:ascii="仿宋" w:eastAsia="仿宋" w:hAnsi="仿宋" w:hint="eastAsia"/>
          <w:sz w:val="32"/>
          <w:szCs w:val="32"/>
        </w:rPr>
        <w:t>抄送全国政协提案委员会5</w:t>
      </w:r>
      <w:r>
        <w:rPr>
          <w:rFonts w:ascii="仿宋" w:eastAsia="仿宋" w:hAnsi="仿宋" w:hint="eastAsia"/>
          <w:sz w:val="32"/>
          <w:szCs w:val="32"/>
        </w:rPr>
        <w:t>份，</w:t>
      </w:r>
      <w:r w:rsidRPr="00A74B34">
        <w:rPr>
          <w:rFonts w:ascii="仿宋" w:eastAsia="仿宋" w:hAnsi="仿宋" w:hint="eastAsia"/>
          <w:sz w:val="32"/>
          <w:szCs w:val="32"/>
        </w:rPr>
        <w:t>国务院办公厅1份</w:t>
      </w:r>
      <w:r>
        <w:rPr>
          <w:rFonts w:ascii="仿宋" w:eastAsia="仿宋" w:hAnsi="仿宋" w:hint="eastAsia"/>
          <w:sz w:val="32"/>
          <w:szCs w:val="32"/>
        </w:rPr>
        <w:t>，会办单位1份，总局办公厅存档1份，办理复文单位存档1份。</w:t>
      </w:r>
    </w:p>
    <w:p w:rsidR="00561BE2" w:rsidRPr="00A74B34" w:rsidRDefault="00561BE2" w:rsidP="00561BE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具体印刷分数由各承办单位核定，办公厅公文复核时核准。</w:t>
      </w:r>
    </w:p>
    <w:p w:rsidR="009B3DC5" w:rsidRPr="00561BE2" w:rsidRDefault="009B3DC5">
      <w:bookmarkStart w:id="0" w:name="_GoBack"/>
      <w:bookmarkEnd w:id="0"/>
    </w:p>
    <w:sectPr w:rsidR="009B3DC5" w:rsidRPr="00561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8A" w:rsidRDefault="00A34B8A" w:rsidP="00561BE2">
      <w:r>
        <w:separator/>
      </w:r>
    </w:p>
  </w:endnote>
  <w:endnote w:type="continuationSeparator" w:id="0">
    <w:p w:rsidR="00A34B8A" w:rsidRDefault="00A34B8A" w:rsidP="0056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8A" w:rsidRDefault="00A34B8A" w:rsidP="00561BE2">
      <w:r>
        <w:separator/>
      </w:r>
    </w:p>
  </w:footnote>
  <w:footnote w:type="continuationSeparator" w:id="0">
    <w:p w:rsidR="00A34B8A" w:rsidRDefault="00A34B8A" w:rsidP="0056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2F"/>
    <w:rsid w:val="00561BE2"/>
    <w:rsid w:val="009B3DC5"/>
    <w:rsid w:val="00A34B8A"/>
    <w:rsid w:val="00D1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B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B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B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WangFei</dc:creator>
  <cp:keywords/>
  <dc:description/>
  <cp:lastModifiedBy>WangFei</cp:lastModifiedBy>
  <cp:revision>2</cp:revision>
  <dcterms:created xsi:type="dcterms:W3CDTF">2018-04-11T08:56:00Z</dcterms:created>
  <dcterms:modified xsi:type="dcterms:W3CDTF">2018-04-11T08:56:00Z</dcterms:modified>
</cp:coreProperties>
</file>