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98" w:rsidRPr="00F53EE2" w:rsidRDefault="00F53EE2" w:rsidP="00F53EE2">
      <w:pPr>
        <w:jc w:val="center"/>
        <w:rPr>
          <w:b/>
          <w:sz w:val="36"/>
        </w:rPr>
      </w:pPr>
      <w:r w:rsidRPr="00F53EE2">
        <w:rPr>
          <w:rFonts w:hint="eastAsia"/>
          <w:b/>
          <w:sz w:val="36"/>
        </w:rPr>
        <w:t>2015</w:t>
      </w:r>
      <w:r w:rsidRPr="00F53EE2">
        <w:rPr>
          <w:rFonts w:hint="eastAsia"/>
          <w:b/>
          <w:sz w:val="36"/>
        </w:rPr>
        <w:t>年国际现代五项</w:t>
      </w:r>
      <w:r>
        <w:rPr>
          <w:rFonts w:hint="eastAsia"/>
          <w:b/>
          <w:sz w:val="36"/>
        </w:rPr>
        <w:t>国际级、国家级</w:t>
      </w:r>
      <w:r w:rsidRPr="00F53EE2">
        <w:rPr>
          <w:rFonts w:hint="eastAsia"/>
          <w:b/>
          <w:sz w:val="36"/>
        </w:rPr>
        <w:t>裁判员培训班报名表</w:t>
      </w:r>
    </w:p>
    <w:p w:rsidR="00F53EE2" w:rsidRDefault="00F53EE2">
      <w:pPr>
        <w:rPr>
          <w:sz w:val="28"/>
        </w:rPr>
      </w:pPr>
    </w:p>
    <w:tbl>
      <w:tblPr>
        <w:tblStyle w:val="a5"/>
        <w:tblW w:w="0" w:type="auto"/>
        <w:tblInd w:w="534" w:type="dxa"/>
        <w:tblLook w:val="04A0"/>
      </w:tblPr>
      <w:tblGrid>
        <w:gridCol w:w="1417"/>
        <w:gridCol w:w="1134"/>
        <w:gridCol w:w="1701"/>
        <w:gridCol w:w="1418"/>
        <w:gridCol w:w="1984"/>
        <w:gridCol w:w="1418"/>
        <w:gridCol w:w="2488"/>
        <w:gridCol w:w="2080"/>
      </w:tblGrid>
      <w:tr w:rsidR="00717E19" w:rsidTr="00717E19">
        <w:tc>
          <w:tcPr>
            <w:tcW w:w="1417" w:type="dxa"/>
            <w:vAlign w:val="center"/>
          </w:tcPr>
          <w:p w:rsidR="00717E19" w:rsidRDefault="00717E19" w:rsidP="00717E1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717E19" w:rsidRDefault="00717E19" w:rsidP="00717E1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717E19" w:rsidRDefault="00717E19" w:rsidP="00717E1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出生年月日</w:t>
            </w:r>
          </w:p>
        </w:tc>
        <w:tc>
          <w:tcPr>
            <w:tcW w:w="1418" w:type="dxa"/>
            <w:vAlign w:val="center"/>
          </w:tcPr>
          <w:p w:rsidR="00717E19" w:rsidRDefault="00717E19" w:rsidP="00717E1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报到时间</w:t>
            </w:r>
          </w:p>
        </w:tc>
        <w:tc>
          <w:tcPr>
            <w:tcW w:w="1984" w:type="dxa"/>
            <w:vAlign w:val="center"/>
          </w:tcPr>
          <w:p w:rsidR="00717E19" w:rsidRDefault="00717E19" w:rsidP="00717E1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现有裁判等级</w:t>
            </w:r>
          </w:p>
        </w:tc>
        <w:tc>
          <w:tcPr>
            <w:tcW w:w="1418" w:type="dxa"/>
            <w:vAlign w:val="center"/>
          </w:tcPr>
          <w:p w:rsidR="00717E19" w:rsidRDefault="00717E19" w:rsidP="00E227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申请级别</w:t>
            </w:r>
          </w:p>
        </w:tc>
        <w:tc>
          <w:tcPr>
            <w:tcW w:w="2488" w:type="dxa"/>
            <w:vAlign w:val="center"/>
          </w:tcPr>
          <w:p w:rsidR="00717E19" w:rsidRDefault="00717E19" w:rsidP="00717E1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擅长</w:t>
            </w:r>
            <w:r w:rsidRPr="00717E19">
              <w:rPr>
                <w:rFonts w:hint="eastAsia"/>
                <w:sz w:val="28"/>
              </w:rPr>
              <w:t>执裁</w:t>
            </w:r>
            <w:r>
              <w:rPr>
                <w:rFonts w:hint="eastAsia"/>
                <w:sz w:val="28"/>
              </w:rPr>
              <w:t>单项</w:t>
            </w:r>
          </w:p>
        </w:tc>
        <w:tc>
          <w:tcPr>
            <w:tcW w:w="2080" w:type="dxa"/>
            <w:vAlign w:val="center"/>
          </w:tcPr>
          <w:p w:rsidR="00717E19" w:rsidRDefault="00717E19" w:rsidP="00717E1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是否在运动员公寓食宿</w:t>
            </w:r>
          </w:p>
        </w:tc>
      </w:tr>
      <w:tr w:rsidR="00717E19" w:rsidTr="00717E19">
        <w:tc>
          <w:tcPr>
            <w:tcW w:w="1417" w:type="dxa"/>
          </w:tcPr>
          <w:p w:rsidR="00717E19" w:rsidRDefault="00717E19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717E19" w:rsidRDefault="00717E19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717E19" w:rsidRDefault="00717E19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717E19" w:rsidRDefault="00717E19">
            <w:pPr>
              <w:rPr>
                <w:sz w:val="28"/>
              </w:rPr>
            </w:pPr>
          </w:p>
        </w:tc>
        <w:tc>
          <w:tcPr>
            <w:tcW w:w="1984" w:type="dxa"/>
          </w:tcPr>
          <w:p w:rsidR="00717E19" w:rsidRDefault="00717E19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717E19" w:rsidRDefault="00717E19">
            <w:pPr>
              <w:rPr>
                <w:sz w:val="28"/>
              </w:rPr>
            </w:pPr>
          </w:p>
        </w:tc>
        <w:tc>
          <w:tcPr>
            <w:tcW w:w="2488" w:type="dxa"/>
          </w:tcPr>
          <w:p w:rsidR="00717E19" w:rsidRDefault="00717E19">
            <w:pPr>
              <w:rPr>
                <w:sz w:val="28"/>
              </w:rPr>
            </w:pPr>
          </w:p>
        </w:tc>
        <w:tc>
          <w:tcPr>
            <w:tcW w:w="2080" w:type="dxa"/>
          </w:tcPr>
          <w:p w:rsidR="00717E19" w:rsidRDefault="00717E19">
            <w:pPr>
              <w:rPr>
                <w:sz w:val="28"/>
              </w:rPr>
            </w:pPr>
          </w:p>
        </w:tc>
      </w:tr>
    </w:tbl>
    <w:p w:rsidR="00F53EE2" w:rsidRDefault="00F53EE2">
      <w:pPr>
        <w:rPr>
          <w:sz w:val="28"/>
        </w:rPr>
      </w:pPr>
    </w:p>
    <w:p w:rsidR="00F53EE2" w:rsidRDefault="00F53EE2">
      <w:pPr>
        <w:rPr>
          <w:rFonts w:asciiTheme="minorEastAsia" w:hAnsiTheme="minorEastAsia"/>
          <w:sz w:val="28"/>
        </w:rPr>
      </w:pPr>
      <w:r>
        <w:rPr>
          <w:rFonts w:hint="eastAsia"/>
          <w:sz w:val="28"/>
        </w:rPr>
        <w:t>备注：</w:t>
      </w:r>
      <w:r w:rsidR="00717E19">
        <w:rPr>
          <w:rFonts w:hint="eastAsia"/>
          <w:sz w:val="28"/>
        </w:rPr>
        <w:t>1.</w:t>
      </w:r>
      <w:r>
        <w:rPr>
          <w:rFonts w:hint="eastAsia"/>
          <w:sz w:val="28"/>
        </w:rPr>
        <w:t>运动员公寓住宿标准：</w:t>
      </w:r>
      <w:r>
        <w:rPr>
          <w:rFonts w:hint="eastAsia"/>
          <w:sz w:val="28"/>
        </w:rPr>
        <w:t>260</w:t>
      </w:r>
      <w:r>
        <w:rPr>
          <w:rFonts w:hint="eastAsia"/>
          <w:sz w:val="28"/>
        </w:rPr>
        <w:t>元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天</w:t>
      </w:r>
      <w:r w:rsidRPr="00F53EE2">
        <w:rPr>
          <w:rFonts w:asciiTheme="minorEastAsia" w:hAnsiTheme="minorEastAsia" w:hint="eastAsia"/>
          <w:sz w:val="28"/>
        </w:rPr>
        <w:t>·</w:t>
      </w:r>
      <w:r>
        <w:rPr>
          <w:rFonts w:asciiTheme="minorEastAsia" w:hAnsiTheme="minorEastAsia" w:hint="eastAsia"/>
          <w:sz w:val="28"/>
        </w:rPr>
        <w:t>间</w:t>
      </w:r>
      <w:r>
        <w:rPr>
          <w:rFonts w:hint="eastAsia"/>
          <w:sz w:val="28"/>
        </w:rPr>
        <w:t>（标间，可住两人），伙食标准：</w:t>
      </w:r>
      <w:r>
        <w:rPr>
          <w:rFonts w:hint="eastAsia"/>
          <w:sz w:val="28"/>
        </w:rPr>
        <w:t>120</w:t>
      </w:r>
      <w:r>
        <w:rPr>
          <w:rFonts w:hint="eastAsia"/>
          <w:sz w:val="28"/>
        </w:rPr>
        <w:t>元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人</w:t>
      </w:r>
      <w:r w:rsidRPr="00F53EE2">
        <w:rPr>
          <w:rFonts w:asciiTheme="minorEastAsia" w:hAnsiTheme="minorEastAsia" w:hint="eastAsia"/>
          <w:sz w:val="28"/>
        </w:rPr>
        <w:t>·</w:t>
      </w:r>
      <w:r>
        <w:rPr>
          <w:rFonts w:asciiTheme="minorEastAsia" w:hAnsiTheme="minorEastAsia" w:hint="eastAsia"/>
          <w:sz w:val="28"/>
        </w:rPr>
        <w:t>天。</w:t>
      </w:r>
    </w:p>
    <w:p w:rsidR="00717E19" w:rsidRPr="00E22784" w:rsidRDefault="00717E19" w:rsidP="00717E19">
      <w:pPr>
        <w:ind w:firstLineChars="300" w:firstLine="840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2.申请级别可填写：</w:t>
      </w:r>
      <w:r w:rsidRPr="00E22784">
        <w:rPr>
          <w:rFonts w:asciiTheme="minorEastAsia" w:hAnsiTheme="minorEastAsia" w:hint="eastAsia"/>
          <w:sz w:val="28"/>
        </w:rPr>
        <w:t>国际级、国家级、普通培训。</w:t>
      </w:r>
    </w:p>
    <w:p w:rsidR="00E22784" w:rsidRPr="00E22784" w:rsidRDefault="00E22784" w:rsidP="00E22784">
      <w:pPr>
        <w:ind w:firstLineChars="300" w:firstLine="840"/>
        <w:rPr>
          <w:rFonts w:asciiTheme="minorEastAsia" w:hAnsiTheme="minorEastAsia"/>
          <w:sz w:val="28"/>
        </w:rPr>
      </w:pPr>
      <w:r w:rsidRPr="00E22784">
        <w:rPr>
          <w:rFonts w:asciiTheme="minorEastAsia" w:hAnsiTheme="minorEastAsia" w:hint="eastAsia"/>
          <w:sz w:val="28"/>
        </w:rPr>
        <w:t>3.请将填完的报名</w:t>
      </w:r>
      <w:r>
        <w:rPr>
          <w:rFonts w:asciiTheme="minorEastAsia" w:hAnsiTheme="minorEastAsia" w:hint="eastAsia"/>
          <w:sz w:val="28"/>
        </w:rPr>
        <w:t>表文件名改为自己的名字，</w:t>
      </w:r>
      <w:r w:rsidRPr="00E22784">
        <w:rPr>
          <w:rFonts w:asciiTheme="minorEastAsia" w:hAnsiTheme="minorEastAsia" w:hint="eastAsia"/>
          <w:sz w:val="28"/>
        </w:rPr>
        <w:t>以及电子版</w:t>
      </w:r>
      <w:r>
        <w:rPr>
          <w:rFonts w:asciiTheme="minorEastAsia" w:hAnsiTheme="minorEastAsia" w:hint="eastAsia"/>
          <w:sz w:val="28"/>
        </w:rPr>
        <w:t>证件</w:t>
      </w:r>
      <w:r w:rsidRPr="00E22784">
        <w:rPr>
          <w:rFonts w:asciiTheme="minorEastAsia" w:hAnsiTheme="minorEastAsia" w:hint="eastAsia"/>
          <w:sz w:val="28"/>
        </w:rPr>
        <w:t>照片统一发至邮箱：</w:t>
      </w:r>
      <w:r w:rsidRPr="00E22784">
        <w:rPr>
          <w:rFonts w:asciiTheme="minorEastAsia" w:hAnsiTheme="minorEastAsia"/>
          <w:sz w:val="28"/>
        </w:rPr>
        <w:t xml:space="preserve">chinaxiongxin@163.com </w:t>
      </w:r>
      <w:r>
        <w:rPr>
          <w:rFonts w:asciiTheme="minorEastAsia" w:hAnsiTheme="minorEastAsia" w:hint="eastAsia"/>
          <w:sz w:val="28"/>
        </w:rPr>
        <w:t>，邮件标题统一注明：</w:t>
      </w:r>
      <w:r w:rsidRPr="00E22784">
        <w:rPr>
          <w:rFonts w:asciiTheme="minorEastAsia" w:hAnsiTheme="minorEastAsia" w:hint="eastAsia"/>
          <w:sz w:val="28"/>
        </w:rPr>
        <w:t>2015年国际现代五项国际级、国家级裁判员培训班报名</w:t>
      </w:r>
      <w:r>
        <w:rPr>
          <w:rFonts w:asciiTheme="minorEastAsia" w:hAnsiTheme="minorEastAsia" w:hint="eastAsia"/>
          <w:sz w:val="28"/>
        </w:rPr>
        <w:t>。</w:t>
      </w:r>
    </w:p>
    <w:p w:rsidR="00E22784" w:rsidRPr="00F53EE2" w:rsidRDefault="00E22784" w:rsidP="00717E19">
      <w:pPr>
        <w:ind w:firstLineChars="300" w:firstLine="840"/>
        <w:rPr>
          <w:sz w:val="28"/>
        </w:rPr>
      </w:pPr>
    </w:p>
    <w:sectPr w:rsidR="00E22784" w:rsidRPr="00F53EE2" w:rsidSect="00F53E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027" w:rsidRDefault="006E4027" w:rsidP="00F53EE2">
      <w:r>
        <w:separator/>
      </w:r>
    </w:p>
  </w:endnote>
  <w:endnote w:type="continuationSeparator" w:id="1">
    <w:p w:rsidR="006E4027" w:rsidRDefault="006E4027" w:rsidP="00F53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027" w:rsidRDefault="006E4027" w:rsidP="00F53EE2">
      <w:r>
        <w:separator/>
      </w:r>
    </w:p>
  </w:footnote>
  <w:footnote w:type="continuationSeparator" w:id="1">
    <w:p w:rsidR="006E4027" w:rsidRDefault="006E4027" w:rsidP="00F53E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EE2"/>
    <w:rsid w:val="006E4027"/>
    <w:rsid w:val="00717E19"/>
    <w:rsid w:val="00782EB0"/>
    <w:rsid w:val="00D90F98"/>
    <w:rsid w:val="00E22784"/>
    <w:rsid w:val="00F5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E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EE2"/>
    <w:rPr>
      <w:sz w:val="18"/>
      <w:szCs w:val="18"/>
    </w:rPr>
  </w:style>
  <w:style w:type="table" w:styleId="a5">
    <w:name w:val="Table Grid"/>
    <w:basedOn w:val="a1"/>
    <w:uiPriority w:val="59"/>
    <w:rsid w:val="00F53E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2015-05-08T06:24:00Z</dcterms:created>
  <dcterms:modified xsi:type="dcterms:W3CDTF">2015-05-08T06:45:00Z</dcterms:modified>
</cp:coreProperties>
</file>